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AE7BB7" w:rsidRDefault="0071407D" w:rsidP="004E104F">
      <w:pPr>
        <w:spacing w:after="120"/>
        <w:jc w:val="center"/>
        <w:rPr>
          <w:rFonts w:ascii="Times New Roman" w:hAnsi="Times New Roman" w:cs="Times New Roman"/>
          <w:b/>
          <w:color w:val="000000" w:themeColor="text1"/>
          <w:sz w:val="28"/>
          <w:szCs w:val="30"/>
        </w:rPr>
      </w:pPr>
      <w:r w:rsidRPr="00AE7BB7">
        <w:rPr>
          <w:rFonts w:ascii="Times New Roman" w:hAnsi="Times New Roman" w:cs="Times New Roman"/>
          <w:b/>
          <w:color w:val="000000" w:themeColor="text1"/>
          <w:sz w:val="28"/>
          <w:szCs w:val="30"/>
        </w:rPr>
        <w:t>PARLIAMENTARY JOINT COMMITTEE ON HUMAN RIGHTS</w:t>
      </w:r>
    </w:p>
    <w:p w:rsidR="0071407D" w:rsidRDefault="007C00A0" w:rsidP="004E104F">
      <w:pPr>
        <w:spacing w:after="120"/>
        <w:jc w:val="center"/>
        <w:rPr>
          <w:rFonts w:ascii="Times New Roman" w:hAnsi="Times New Roman" w:cs="Times New Roman"/>
          <w:b/>
          <w:color w:val="000000" w:themeColor="text1"/>
          <w:sz w:val="28"/>
          <w:szCs w:val="30"/>
        </w:rPr>
      </w:pPr>
      <w:r>
        <w:rPr>
          <w:rFonts w:ascii="Times New Roman" w:hAnsi="Times New Roman" w:cs="Times New Roman"/>
          <w:b/>
          <w:color w:val="000000" w:themeColor="text1"/>
          <w:sz w:val="28"/>
          <w:szCs w:val="30"/>
        </w:rPr>
        <w:t>CHAIR'S</w:t>
      </w:r>
      <w:r w:rsidR="00893364" w:rsidRPr="00AE7BB7">
        <w:rPr>
          <w:rFonts w:ascii="Times New Roman" w:hAnsi="Times New Roman" w:cs="Times New Roman"/>
          <w:b/>
          <w:color w:val="000000" w:themeColor="text1"/>
          <w:sz w:val="28"/>
          <w:szCs w:val="30"/>
        </w:rPr>
        <w:t xml:space="preserve"> </w:t>
      </w:r>
      <w:r w:rsidR="005F632A" w:rsidRPr="00AE7BB7">
        <w:rPr>
          <w:rFonts w:ascii="Times New Roman" w:hAnsi="Times New Roman" w:cs="Times New Roman"/>
          <w:b/>
          <w:color w:val="000000" w:themeColor="text1"/>
          <w:sz w:val="28"/>
          <w:szCs w:val="30"/>
        </w:rPr>
        <w:t>TABLING STATEMENT</w:t>
      </w:r>
    </w:p>
    <w:p w:rsidR="0071407D" w:rsidRPr="00493381" w:rsidRDefault="00893364" w:rsidP="004E104F">
      <w:pPr>
        <w:jc w:val="center"/>
        <w:rPr>
          <w:rFonts w:ascii="Times New Roman" w:hAnsi="Times New Roman" w:cs="Times New Roman"/>
          <w:b/>
          <w:color w:val="000000" w:themeColor="text1"/>
          <w:sz w:val="30"/>
          <w:szCs w:val="30"/>
        </w:rPr>
      </w:pPr>
      <w:r w:rsidRPr="00493381">
        <w:rPr>
          <w:rFonts w:ascii="Times New Roman" w:hAnsi="Times New Roman" w:cs="Times New Roman"/>
          <w:b/>
          <w:color w:val="000000" w:themeColor="text1"/>
          <w:sz w:val="30"/>
          <w:szCs w:val="30"/>
        </w:rPr>
        <w:t>Tuesday</w:t>
      </w:r>
      <w:r w:rsidR="007B7A4F">
        <w:rPr>
          <w:rFonts w:ascii="Times New Roman" w:hAnsi="Times New Roman" w:cs="Times New Roman"/>
          <w:b/>
          <w:color w:val="000000" w:themeColor="text1"/>
          <w:sz w:val="30"/>
          <w:szCs w:val="30"/>
        </w:rPr>
        <w:t>,</w:t>
      </w:r>
      <w:r w:rsidRPr="00493381">
        <w:rPr>
          <w:rFonts w:ascii="Times New Roman" w:hAnsi="Times New Roman" w:cs="Times New Roman"/>
          <w:b/>
          <w:color w:val="000000" w:themeColor="text1"/>
          <w:sz w:val="30"/>
          <w:szCs w:val="30"/>
        </w:rPr>
        <w:t xml:space="preserve"> </w:t>
      </w:r>
      <w:r w:rsidR="000D6574">
        <w:rPr>
          <w:rFonts w:ascii="Times New Roman" w:hAnsi="Times New Roman" w:cs="Times New Roman"/>
          <w:b/>
          <w:color w:val="000000" w:themeColor="text1"/>
          <w:sz w:val="30"/>
          <w:szCs w:val="30"/>
        </w:rPr>
        <w:t>16 October</w:t>
      </w:r>
      <w:r w:rsidR="00775BA9" w:rsidRPr="00493381">
        <w:rPr>
          <w:rFonts w:ascii="Times New Roman" w:hAnsi="Times New Roman" w:cs="Times New Roman"/>
          <w:b/>
          <w:color w:val="000000" w:themeColor="text1"/>
          <w:sz w:val="30"/>
          <w:szCs w:val="30"/>
        </w:rPr>
        <w:t xml:space="preserve"> </w:t>
      </w:r>
      <w:r w:rsidR="00513269" w:rsidRPr="00493381">
        <w:rPr>
          <w:rFonts w:ascii="Times New Roman" w:hAnsi="Times New Roman" w:cs="Times New Roman"/>
          <w:b/>
          <w:color w:val="000000" w:themeColor="text1"/>
          <w:sz w:val="30"/>
          <w:szCs w:val="30"/>
        </w:rPr>
        <w:t>2018</w:t>
      </w:r>
    </w:p>
    <w:p w:rsidR="00E17C1C" w:rsidRDefault="00E17C1C" w:rsidP="00E17C1C">
      <w:pPr>
        <w:spacing w:line="360" w:lineRule="auto"/>
        <w:jc w:val="both"/>
        <w:rPr>
          <w:rFonts w:asciiTheme="majorHAnsi" w:hAnsiTheme="majorHAnsi"/>
          <w:sz w:val="30"/>
          <w:szCs w:val="30"/>
        </w:rPr>
      </w:pPr>
      <w:r w:rsidRPr="001745FF">
        <w:rPr>
          <w:rFonts w:asciiTheme="majorHAnsi" w:hAnsiTheme="majorHAnsi"/>
          <w:sz w:val="30"/>
          <w:szCs w:val="30"/>
        </w:rPr>
        <w:t xml:space="preserve">I rise to speak to the tabling of the Parliamentary </w:t>
      </w:r>
      <w:r w:rsidR="00D43FA9" w:rsidRPr="001745FF">
        <w:rPr>
          <w:rFonts w:asciiTheme="majorHAnsi" w:hAnsiTheme="majorHAnsi"/>
          <w:sz w:val="30"/>
          <w:szCs w:val="30"/>
        </w:rPr>
        <w:t xml:space="preserve">Joint Committee on Human Rights' </w:t>
      </w:r>
      <w:r w:rsidR="00D43FA9" w:rsidRPr="001745FF">
        <w:rPr>
          <w:rFonts w:asciiTheme="majorHAnsi" w:hAnsiTheme="majorHAnsi"/>
          <w:i/>
          <w:sz w:val="30"/>
          <w:szCs w:val="30"/>
        </w:rPr>
        <w:t>Human Rights Scrutiny</w:t>
      </w:r>
      <w:r w:rsidRPr="001745FF">
        <w:rPr>
          <w:rFonts w:asciiTheme="majorHAnsi" w:hAnsiTheme="majorHAnsi"/>
          <w:i/>
          <w:sz w:val="30"/>
          <w:szCs w:val="30"/>
        </w:rPr>
        <w:t xml:space="preserve"> </w:t>
      </w:r>
      <w:r w:rsidR="00263274" w:rsidRPr="001745FF">
        <w:rPr>
          <w:rFonts w:asciiTheme="majorHAnsi" w:hAnsiTheme="majorHAnsi"/>
          <w:i/>
          <w:sz w:val="30"/>
          <w:szCs w:val="30"/>
        </w:rPr>
        <w:t xml:space="preserve">Report </w:t>
      </w:r>
      <w:r w:rsidR="00513871">
        <w:rPr>
          <w:rFonts w:asciiTheme="majorHAnsi" w:hAnsiTheme="majorHAnsi"/>
          <w:i/>
          <w:sz w:val="30"/>
          <w:szCs w:val="30"/>
        </w:rPr>
        <w:t>1</w:t>
      </w:r>
      <w:r w:rsidR="000D6574">
        <w:rPr>
          <w:rFonts w:asciiTheme="majorHAnsi" w:hAnsiTheme="majorHAnsi"/>
          <w:i/>
          <w:sz w:val="30"/>
          <w:szCs w:val="30"/>
        </w:rPr>
        <w:t>1</w:t>
      </w:r>
      <w:r w:rsidR="00513871">
        <w:rPr>
          <w:rFonts w:asciiTheme="majorHAnsi" w:hAnsiTheme="majorHAnsi"/>
          <w:i/>
          <w:sz w:val="30"/>
          <w:szCs w:val="30"/>
        </w:rPr>
        <w:t xml:space="preserve"> </w:t>
      </w:r>
      <w:r w:rsidR="00AB0A0F" w:rsidRPr="001745FF">
        <w:rPr>
          <w:rFonts w:asciiTheme="majorHAnsi" w:hAnsiTheme="majorHAnsi"/>
          <w:i/>
          <w:sz w:val="30"/>
          <w:szCs w:val="30"/>
        </w:rPr>
        <w:t>of 201</w:t>
      </w:r>
      <w:r w:rsidR="005E3B9A">
        <w:rPr>
          <w:rFonts w:asciiTheme="majorHAnsi" w:hAnsiTheme="majorHAnsi"/>
          <w:i/>
          <w:sz w:val="30"/>
          <w:szCs w:val="30"/>
        </w:rPr>
        <w:t>8</w:t>
      </w:r>
      <w:r w:rsidRPr="001745FF">
        <w:rPr>
          <w:rFonts w:asciiTheme="majorHAnsi" w:hAnsiTheme="majorHAnsi"/>
          <w:sz w:val="30"/>
          <w:szCs w:val="30"/>
        </w:rPr>
        <w:t>.</w:t>
      </w:r>
    </w:p>
    <w:p w:rsidR="00B46599" w:rsidRDefault="001E7D65" w:rsidP="00257F46">
      <w:pPr>
        <w:spacing w:line="360" w:lineRule="auto"/>
        <w:jc w:val="both"/>
        <w:rPr>
          <w:rFonts w:asciiTheme="majorHAnsi" w:hAnsiTheme="majorHAnsi"/>
          <w:sz w:val="30"/>
          <w:szCs w:val="30"/>
        </w:rPr>
      </w:pPr>
      <w:r>
        <w:rPr>
          <w:rFonts w:asciiTheme="majorHAnsi" w:hAnsiTheme="majorHAnsi"/>
          <w:sz w:val="30"/>
          <w:szCs w:val="30"/>
        </w:rPr>
        <w:t>Of the new bills</w:t>
      </w:r>
      <w:r w:rsidR="0007030F">
        <w:rPr>
          <w:rFonts w:asciiTheme="majorHAnsi" w:hAnsiTheme="majorHAnsi"/>
          <w:sz w:val="30"/>
          <w:szCs w:val="30"/>
        </w:rPr>
        <w:t xml:space="preserve"> </w:t>
      </w:r>
      <w:r>
        <w:rPr>
          <w:rFonts w:asciiTheme="majorHAnsi" w:hAnsiTheme="majorHAnsi"/>
          <w:sz w:val="30"/>
          <w:szCs w:val="30"/>
        </w:rPr>
        <w:t xml:space="preserve">examined in </w:t>
      </w:r>
      <w:r w:rsidR="007C4328">
        <w:rPr>
          <w:rFonts w:asciiTheme="majorHAnsi" w:hAnsiTheme="majorHAnsi"/>
          <w:sz w:val="30"/>
          <w:szCs w:val="30"/>
        </w:rPr>
        <w:t>Chapter 1 of this</w:t>
      </w:r>
      <w:r w:rsidR="007C4328" w:rsidRPr="00F44189">
        <w:rPr>
          <w:rFonts w:asciiTheme="majorHAnsi" w:hAnsiTheme="majorHAnsi"/>
          <w:sz w:val="30"/>
          <w:szCs w:val="30"/>
        </w:rPr>
        <w:t xml:space="preserve"> </w:t>
      </w:r>
      <w:r w:rsidR="00F44189" w:rsidRPr="00F44189">
        <w:rPr>
          <w:rFonts w:asciiTheme="majorHAnsi" w:hAnsiTheme="majorHAnsi"/>
          <w:sz w:val="30"/>
          <w:szCs w:val="30"/>
        </w:rPr>
        <w:t>report</w:t>
      </w:r>
      <w:r>
        <w:rPr>
          <w:rFonts w:asciiTheme="majorHAnsi" w:hAnsiTheme="majorHAnsi"/>
          <w:sz w:val="30"/>
          <w:szCs w:val="30"/>
        </w:rPr>
        <w:t xml:space="preserve">, </w:t>
      </w:r>
      <w:r w:rsidR="000D6574">
        <w:rPr>
          <w:rFonts w:asciiTheme="majorHAnsi" w:hAnsiTheme="majorHAnsi"/>
          <w:sz w:val="30"/>
          <w:szCs w:val="30"/>
        </w:rPr>
        <w:t xml:space="preserve">21 </w:t>
      </w:r>
      <w:r w:rsidR="00257F46">
        <w:rPr>
          <w:rFonts w:asciiTheme="majorHAnsi" w:hAnsiTheme="majorHAnsi"/>
          <w:sz w:val="30"/>
          <w:szCs w:val="30"/>
        </w:rPr>
        <w:t xml:space="preserve">have been assessed as not raising human rights concerns as they </w:t>
      </w:r>
      <w:r w:rsidR="00257F46" w:rsidRPr="005A36BB">
        <w:rPr>
          <w:rFonts w:asciiTheme="majorHAnsi" w:hAnsiTheme="majorHAnsi"/>
          <w:sz w:val="30"/>
          <w:szCs w:val="30"/>
        </w:rPr>
        <w:t>promot</w:t>
      </w:r>
      <w:r w:rsidR="00257F46">
        <w:rPr>
          <w:rFonts w:asciiTheme="majorHAnsi" w:hAnsiTheme="majorHAnsi"/>
          <w:sz w:val="30"/>
          <w:szCs w:val="30"/>
        </w:rPr>
        <w:t>e, permissibly limit, or do not engage,</w:t>
      </w:r>
      <w:r w:rsidR="00257F46" w:rsidRPr="005A36BB">
        <w:rPr>
          <w:rFonts w:asciiTheme="majorHAnsi" w:hAnsiTheme="majorHAnsi"/>
          <w:sz w:val="30"/>
          <w:szCs w:val="30"/>
        </w:rPr>
        <w:t xml:space="preserve"> human rights</w:t>
      </w:r>
      <w:r>
        <w:rPr>
          <w:rFonts w:asciiTheme="majorHAnsi" w:hAnsiTheme="majorHAnsi"/>
          <w:sz w:val="30"/>
          <w:szCs w:val="30"/>
        </w:rPr>
        <w:t xml:space="preserve">. </w:t>
      </w:r>
      <w:r w:rsidR="00BF382D">
        <w:rPr>
          <w:rFonts w:asciiTheme="majorHAnsi" w:hAnsiTheme="majorHAnsi"/>
          <w:sz w:val="30"/>
          <w:szCs w:val="30"/>
        </w:rPr>
        <w:t xml:space="preserve"> </w:t>
      </w:r>
      <w:r w:rsidR="000D6574">
        <w:rPr>
          <w:rFonts w:asciiTheme="majorHAnsi" w:hAnsiTheme="majorHAnsi"/>
          <w:sz w:val="30"/>
          <w:szCs w:val="30"/>
        </w:rPr>
        <w:t xml:space="preserve">The committee has also requested further information in relation to the human rights compatibility of 3 bills and has concluded its examination of a number of other pieces of legislation. </w:t>
      </w:r>
    </w:p>
    <w:p w:rsidR="00151669" w:rsidRDefault="005628DB" w:rsidP="00257F46">
      <w:pPr>
        <w:spacing w:line="360" w:lineRule="auto"/>
        <w:jc w:val="both"/>
        <w:rPr>
          <w:rFonts w:asciiTheme="majorHAnsi" w:hAnsiTheme="majorHAnsi"/>
          <w:sz w:val="30"/>
          <w:szCs w:val="30"/>
        </w:rPr>
      </w:pPr>
      <w:r>
        <w:rPr>
          <w:rFonts w:asciiTheme="majorHAnsi" w:hAnsiTheme="majorHAnsi"/>
          <w:sz w:val="30"/>
          <w:szCs w:val="30"/>
        </w:rPr>
        <w:t xml:space="preserve">A number of bills examined in </w:t>
      </w:r>
      <w:r w:rsidR="008A4406">
        <w:rPr>
          <w:rFonts w:asciiTheme="majorHAnsi" w:hAnsiTheme="majorHAnsi"/>
          <w:sz w:val="30"/>
          <w:szCs w:val="30"/>
        </w:rPr>
        <w:t>C</w:t>
      </w:r>
      <w:r w:rsidR="0067472F">
        <w:rPr>
          <w:rFonts w:asciiTheme="majorHAnsi" w:hAnsiTheme="majorHAnsi"/>
          <w:sz w:val="30"/>
          <w:szCs w:val="30"/>
        </w:rPr>
        <w:t xml:space="preserve">hapter 1 </w:t>
      </w:r>
      <w:r>
        <w:rPr>
          <w:rFonts w:asciiTheme="majorHAnsi" w:hAnsiTheme="majorHAnsi"/>
          <w:sz w:val="30"/>
          <w:szCs w:val="30"/>
        </w:rPr>
        <w:t xml:space="preserve">are scheduled for debate this week, including the </w:t>
      </w:r>
      <w:r>
        <w:rPr>
          <w:rFonts w:asciiTheme="majorHAnsi" w:hAnsiTheme="majorHAnsi"/>
          <w:sz w:val="30"/>
          <w:szCs w:val="30"/>
          <w:u w:val="single"/>
        </w:rPr>
        <w:t>Aged Care Quality and Safety Commission Bill 2018.</w:t>
      </w:r>
      <w:r w:rsidRPr="00735795">
        <w:rPr>
          <w:rFonts w:asciiTheme="majorHAnsi" w:hAnsiTheme="majorHAnsi"/>
          <w:sz w:val="30"/>
          <w:szCs w:val="30"/>
        </w:rPr>
        <w:t xml:space="preserve"> </w:t>
      </w:r>
      <w:r>
        <w:rPr>
          <w:rFonts w:asciiTheme="majorHAnsi" w:hAnsiTheme="majorHAnsi"/>
          <w:sz w:val="30"/>
          <w:szCs w:val="30"/>
        </w:rPr>
        <w:t>As set out in the report, th</w:t>
      </w:r>
      <w:r w:rsidR="00671082">
        <w:rPr>
          <w:rFonts w:asciiTheme="majorHAnsi" w:hAnsiTheme="majorHAnsi"/>
          <w:sz w:val="30"/>
          <w:szCs w:val="30"/>
        </w:rPr>
        <w:t>is</w:t>
      </w:r>
      <w:r>
        <w:rPr>
          <w:rFonts w:asciiTheme="majorHAnsi" w:hAnsiTheme="majorHAnsi"/>
          <w:sz w:val="30"/>
          <w:szCs w:val="30"/>
        </w:rPr>
        <w:t xml:space="preserve"> bill </w:t>
      </w:r>
      <w:r w:rsidR="006C5A47">
        <w:rPr>
          <w:rFonts w:asciiTheme="majorHAnsi" w:hAnsiTheme="majorHAnsi"/>
          <w:sz w:val="30"/>
          <w:szCs w:val="30"/>
        </w:rPr>
        <w:t>i</w:t>
      </w:r>
      <w:r>
        <w:rPr>
          <w:rFonts w:asciiTheme="majorHAnsi" w:hAnsiTheme="majorHAnsi"/>
          <w:sz w:val="30"/>
          <w:szCs w:val="30"/>
        </w:rPr>
        <w:t xml:space="preserve">ncludes provisions relating to </w:t>
      </w:r>
      <w:r w:rsidR="00132BA9" w:rsidRPr="00132BA9">
        <w:rPr>
          <w:rFonts w:asciiTheme="majorHAnsi" w:hAnsiTheme="majorHAnsi"/>
          <w:sz w:val="30"/>
          <w:szCs w:val="30"/>
        </w:rPr>
        <w:t xml:space="preserve">public interest </w:t>
      </w:r>
      <w:r>
        <w:rPr>
          <w:rFonts w:asciiTheme="majorHAnsi" w:hAnsiTheme="majorHAnsi"/>
          <w:sz w:val="30"/>
          <w:szCs w:val="30"/>
        </w:rPr>
        <w:t>disclosure of personal information</w:t>
      </w:r>
      <w:r w:rsidR="00151669">
        <w:rPr>
          <w:rFonts w:asciiTheme="majorHAnsi" w:hAnsiTheme="majorHAnsi"/>
          <w:sz w:val="30"/>
          <w:szCs w:val="30"/>
        </w:rPr>
        <w:t xml:space="preserve"> by the proposed Aged Care Quality and Safety Commissioner</w:t>
      </w:r>
      <w:r>
        <w:rPr>
          <w:rFonts w:asciiTheme="majorHAnsi" w:hAnsiTheme="majorHAnsi"/>
          <w:sz w:val="30"/>
          <w:szCs w:val="30"/>
        </w:rPr>
        <w:t xml:space="preserve">. The committee has sought further information from the minister as to the compatibility of these measures with the right to privacy. </w:t>
      </w:r>
      <w:r w:rsidR="00C57547">
        <w:rPr>
          <w:rFonts w:asciiTheme="majorHAnsi" w:hAnsiTheme="majorHAnsi"/>
          <w:sz w:val="30"/>
          <w:szCs w:val="30"/>
        </w:rPr>
        <w:t xml:space="preserve"> </w:t>
      </w:r>
    </w:p>
    <w:p w:rsidR="005628DB" w:rsidRDefault="00C57547" w:rsidP="00257F46">
      <w:pPr>
        <w:spacing w:line="360" w:lineRule="auto"/>
        <w:jc w:val="both"/>
        <w:rPr>
          <w:rFonts w:asciiTheme="majorHAnsi" w:hAnsiTheme="majorHAnsi"/>
          <w:sz w:val="30"/>
          <w:szCs w:val="30"/>
        </w:rPr>
      </w:pPr>
      <w:r>
        <w:rPr>
          <w:rFonts w:asciiTheme="majorHAnsi" w:hAnsiTheme="majorHAnsi"/>
          <w:sz w:val="30"/>
          <w:szCs w:val="30"/>
        </w:rPr>
        <w:t>A number of other bills scheduled for debate this week have been assessed by the committee as not raising human rights concerns, including in relation to:</w:t>
      </w:r>
    </w:p>
    <w:p w:rsidR="00C57547" w:rsidRDefault="00151669" w:rsidP="00C57547">
      <w:pPr>
        <w:pStyle w:val="ListParagraph"/>
        <w:numPr>
          <w:ilvl w:val="0"/>
          <w:numId w:val="16"/>
        </w:numPr>
        <w:spacing w:line="360" w:lineRule="auto"/>
        <w:jc w:val="both"/>
        <w:rPr>
          <w:rFonts w:asciiTheme="majorHAnsi" w:hAnsiTheme="majorHAnsi"/>
          <w:sz w:val="30"/>
          <w:szCs w:val="30"/>
        </w:rPr>
      </w:pPr>
      <w:r>
        <w:rPr>
          <w:rFonts w:asciiTheme="majorHAnsi" w:hAnsiTheme="majorHAnsi"/>
          <w:sz w:val="30"/>
          <w:szCs w:val="30"/>
        </w:rPr>
        <w:t>v</w:t>
      </w:r>
      <w:r w:rsidR="00C57547">
        <w:rPr>
          <w:rFonts w:asciiTheme="majorHAnsi" w:hAnsiTheme="majorHAnsi"/>
          <w:sz w:val="30"/>
          <w:szCs w:val="30"/>
        </w:rPr>
        <w:t xml:space="preserve">eterans' affairs </w:t>
      </w:r>
    </w:p>
    <w:p w:rsidR="00C57547" w:rsidRDefault="00151669" w:rsidP="00C57547">
      <w:pPr>
        <w:pStyle w:val="ListParagraph"/>
        <w:numPr>
          <w:ilvl w:val="0"/>
          <w:numId w:val="16"/>
        </w:numPr>
        <w:spacing w:line="360" w:lineRule="auto"/>
        <w:jc w:val="both"/>
        <w:rPr>
          <w:rFonts w:asciiTheme="majorHAnsi" w:hAnsiTheme="majorHAnsi"/>
          <w:sz w:val="30"/>
          <w:szCs w:val="30"/>
        </w:rPr>
      </w:pPr>
      <w:r>
        <w:rPr>
          <w:rFonts w:asciiTheme="majorHAnsi" w:hAnsiTheme="majorHAnsi"/>
          <w:sz w:val="30"/>
          <w:szCs w:val="30"/>
        </w:rPr>
        <w:t>t</w:t>
      </w:r>
      <w:r w:rsidR="00C57547">
        <w:rPr>
          <w:rFonts w:asciiTheme="majorHAnsi" w:hAnsiTheme="majorHAnsi"/>
          <w:sz w:val="30"/>
          <w:szCs w:val="30"/>
        </w:rPr>
        <w:t xml:space="preserve">reasury laws amendments (including in relation to gift cards, and black economy taskforce measures); </w:t>
      </w:r>
    </w:p>
    <w:p w:rsidR="00C57547" w:rsidRDefault="00151669" w:rsidP="00C57547">
      <w:pPr>
        <w:pStyle w:val="ListParagraph"/>
        <w:numPr>
          <w:ilvl w:val="0"/>
          <w:numId w:val="16"/>
        </w:numPr>
        <w:spacing w:line="360" w:lineRule="auto"/>
        <w:jc w:val="both"/>
        <w:rPr>
          <w:rFonts w:asciiTheme="majorHAnsi" w:hAnsiTheme="majorHAnsi"/>
          <w:sz w:val="30"/>
          <w:szCs w:val="30"/>
        </w:rPr>
      </w:pPr>
      <w:r>
        <w:rPr>
          <w:rFonts w:asciiTheme="majorHAnsi" w:hAnsiTheme="majorHAnsi"/>
          <w:sz w:val="30"/>
          <w:szCs w:val="30"/>
        </w:rPr>
        <w:t>c</w:t>
      </w:r>
      <w:r w:rsidR="00C57547">
        <w:rPr>
          <w:rFonts w:asciiTheme="majorHAnsi" w:hAnsiTheme="majorHAnsi"/>
          <w:sz w:val="30"/>
          <w:szCs w:val="30"/>
        </w:rPr>
        <w:t>ustoms and excise amendments relating to tobacco duties; and</w:t>
      </w:r>
    </w:p>
    <w:p w:rsidR="00C57547" w:rsidRPr="00C57547" w:rsidRDefault="00151669" w:rsidP="00C57547">
      <w:pPr>
        <w:pStyle w:val="ListParagraph"/>
        <w:numPr>
          <w:ilvl w:val="0"/>
          <w:numId w:val="16"/>
        </w:numPr>
        <w:spacing w:line="360" w:lineRule="auto"/>
        <w:jc w:val="both"/>
        <w:rPr>
          <w:rFonts w:asciiTheme="majorHAnsi" w:hAnsiTheme="majorHAnsi"/>
          <w:sz w:val="30"/>
          <w:szCs w:val="30"/>
        </w:rPr>
      </w:pPr>
      <w:proofErr w:type="gramStart"/>
      <w:r>
        <w:rPr>
          <w:rFonts w:asciiTheme="majorHAnsi" w:hAnsiTheme="majorHAnsi"/>
          <w:sz w:val="30"/>
          <w:szCs w:val="30"/>
        </w:rPr>
        <w:lastRenderedPageBreak/>
        <w:t>m</w:t>
      </w:r>
      <w:r w:rsidR="00C57547">
        <w:rPr>
          <w:rFonts w:asciiTheme="majorHAnsi" w:hAnsiTheme="majorHAnsi"/>
          <w:sz w:val="30"/>
          <w:szCs w:val="30"/>
        </w:rPr>
        <w:t>aritime</w:t>
      </w:r>
      <w:proofErr w:type="gramEnd"/>
      <w:r w:rsidR="00C57547">
        <w:rPr>
          <w:rFonts w:asciiTheme="majorHAnsi" w:hAnsiTheme="majorHAnsi"/>
          <w:sz w:val="30"/>
          <w:szCs w:val="30"/>
        </w:rPr>
        <w:t xml:space="preserve"> legislation.</w:t>
      </w:r>
    </w:p>
    <w:p w:rsidR="00D92092" w:rsidRDefault="00E2648F" w:rsidP="001048AB">
      <w:pPr>
        <w:spacing w:line="360" w:lineRule="auto"/>
        <w:jc w:val="both"/>
        <w:rPr>
          <w:rFonts w:asciiTheme="majorHAnsi" w:hAnsiTheme="majorHAnsi"/>
          <w:sz w:val="30"/>
          <w:szCs w:val="30"/>
        </w:rPr>
      </w:pPr>
      <w:r w:rsidRPr="00E2648F">
        <w:rPr>
          <w:rFonts w:asciiTheme="majorHAnsi" w:hAnsiTheme="majorHAnsi"/>
          <w:sz w:val="30"/>
          <w:szCs w:val="30"/>
        </w:rPr>
        <w:t>Chapter 2 of the report contains the committee's concluded examination of</w:t>
      </w:r>
      <w:r w:rsidR="004674B6">
        <w:rPr>
          <w:rFonts w:asciiTheme="majorHAnsi" w:hAnsiTheme="majorHAnsi"/>
          <w:sz w:val="30"/>
          <w:szCs w:val="30"/>
        </w:rPr>
        <w:t xml:space="preserve"> </w:t>
      </w:r>
      <w:r w:rsidR="000D6574">
        <w:rPr>
          <w:rFonts w:asciiTheme="majorHAnsi" w:hAnsiTheme="majorHAnsi"/>
          <w:sz w:val="30"/>
          <w:szCs w:val="30"/>
        </w:rPr>
        <w:t>a number of bills</w:t>
      </w:r>
      <w:r w:rsidRPr="00E2648F">
        <w:rPr>
          <w:rFonts w:asciiTheme="majorHAnsi" w:hAnsiTheme="majorHAnsi"/>
          <w:sz w:val="30"/>
          <w:szCs w:val="30"/>
        </w:rPr>
        <w:t>.</w:t>
      </w:r>
      <w:r w:rsidR="000D6574">
        <w:rPr>
          <w:rFonts w:asciiTheme="majorHAnsi" w:hAnsiTheme="majorHAnsi"/>
          <w:sz w:val="30"/>
          <w:szCs w:val="30"/>
        </w:rPr>
        <w:t xml:space="preserve">  In relation to three of these bills, following further correspondence from the relevant minister, the committee has been able to </w:t>
      </w:r>
      <w:r w:rsidR="0013523E">
        <w:rPr>
          <w:rFonts w:asciiTheme="majorHAnsi" w:hAnsiTheme="majorHAnsi"/>
          <w:sz w:val="30"/>
          <w:szCs w:val="30"/>
        </w:rPr>
        <w:t xml:space="preserve">conclude that the legislation may be </w:t>
      </w:r>
      <w:bookmarkStart w:id="0" w:name="_GoBack"/>
      <w:bookmarkEnd w:id="0"/>
      <w:r w:rsidR="0013523E">
        <w:rPr>
          <w:rFonts w:asciiTheme="majorHAnsi" w:hAnsiTheme="majorHAnsi"/>
          <w:sz w:val="30"/>
          <w:szCs w:val="30"/>
        </w:rPr>
        <w:t xml:space="preserve">compatible with human rights. </w:t>
      </w:r>
      <w:r w:rsidR="004674B6">
        <w:rPr>
          <w:rFonts w:asciiTheme="majorHAnsi" w:hAnsiTheme="majorHAnsi"/>
          <w:sz w:val="30"/>
          <w:szCs w:val="30"/>
        </w:rPr>
        <w:t xml:space="preserve">Of these, </w:t>
      </w:r>
      <w:r w:rsidR="00A96A8C">
        <w:rPr>
          <w:rFonts w:asciiTheme="majorHAnsi" w:hAnsiTheme="majorHAnsi"/>
          <w:sz w:val="30"/>
          <w:szCs w:val="30"/>
        </w:rPr>
        <w:t xml:space="preserve">I would </w:t>
      </w:r>
      <w:r w:rsidR="004231C2">
        <w:rPr>
          <w:rFonts w:asciiTheme="majorHAnsi" w:hAnsiTheme="majorHAnsi"/>
          <w:sz w:val="30"/>
          <w:szCs w:val="30"/>
        </w:rPr>
        <w:t>like to</w:t>
      </w:r>
      <w:r w:rsidR="00132BA9">
        <w:rPr>
          <w:rFonts w:asciiTheme="majorHAnsi" w:hAnsiTheme="majorHAnsi"/>
          <w:sz w:val="30"/>
          <w:szCs w:val="30"/>
        </w:rPr>
        <w:t xml:space="preserve"> highlight</w:t>
      </w:r>
      <w:r w:rsidR="004231C2">
        <w:rPr>
          <w:rFonts w:asciiTheme="majorHAnsi" w:hAnsiTheme="majorHAnsi"/>
          <w:sz w:val="30"/>
          <w:szCs w:val="30"/>
        </w:rPr>
        <w:t xml:space="preserve"> </w:t>
      </w:r>
      <w:r w:rsidR="00013382">
        <w:rPr>
          <w:rFonts w:asciiTheme="majorHAnsi" w:hAnsiTheme="majorHAnsi"/>
          <w:sz w:val="30"/>
          <w:szCs w:val="30"/>
        </w:rPr>
        <w:t>the</w:t>
      </w:r>
      <w:r w:rsidR="00EE7E14">
        <w:rPr>
          <w:rFonts w:asciiTheme="majorHAnsi" w:hAnsiTheme="majorHAnsi"/>
          <w:sz w:val="30"/>
          <w:szCs w:val="30"/>
        </w:rPr>
        <w:t xml:space="preserve"> </w:t>
      </w:r>
      <w:r w:rsidR="001048AB">
        <w:rPr>
          <w:rFonts w:asciiTheme="majorHAnsi" w:hAnsiTheme="majorHAnsi"/>
          <w:sz w:val="30"/>
          <w:szCs w:val="30"/>
          <w:u w:val="single"/>
        </w:rPr>
        <w:t>Court and Tribunal Legislation Amendment (Fees and Juror Remuneratio</w:t>
      </w:r>
      <w:r w:rsidR="00013382">
        <w:rPr>
          <w:rFonts w:asciiTheme="majorHAnsi" w:hAnsiTheme="majorHAnsi"/>
          <w:sz w:val="30"/>
          <w:szCs w:val="30"/>
          <w:u w:val="single"/>
        </w:rPr>
        <w:t>n Regulations) 2018</w:t>
      </w:r>
      <w:r w:rsidR="005628DB">
        <w:rPr>
          <w:rFonts w:asciiTheme="majorHAnsi" w:hAnsiTheme="majorHAnsi"/>
          <w:sz w:val="30"/>
          <w:szCs w:val="30"/>
          <w:u w:val="single"/>
        </w:rPr>
        <w:t>.</w:t>
      </w:r>
      <w:r w:rsidR="005628DB" w:rsidRPr="00735795">
        <w:rPr>
          <w:rFonts w:asciiTheme="majorHAnsi" w:hAnsiTheme="majorHAnsi"/>
          <w:sz w:val="30"/>
          <w:szCs w:val="30"/>
        </w:rPr>
        <w:t xml:space="preserve">  </w:t>
      </w:r>
      <w:r w:rsidR="005628DB">
        <w:rPr>
          <w:rFonts w:asciiTheme="majorHAnsi" w:hAnsiTheme="majorHAnsi"/>
          <w:sz w:val="30"/>
          <w:szCs w:val="30"/>
        </w:rPr>
        <w:t>As set out in the report, these regulations</w:t>
      </w:r>
      <w:r w:rsidR="001048AB">
        <w:rPr>
          <w:rFonts w:asciiTheme="majorHAnsi" w:hAnsiTheme="majorHAnsi"/>
          <w:sz w:val="30"/>
          <w:szCs w:val="30"/>
        </w:rPr>
        <w:t xml:space="preserve"> increase the court fees payable in the High Court of Australia. The committee had sought further information from the Attorney-General as to whether the increase in fees was compatible with the right to an effective remedy and fair hearing, as an increase in fees may preclude persons from being able to access the court and access justice. </w:t>
      </w:r>
      <w:r w:rsidR="00EE7E14">
        <w:rPr>
          <w:rFonts w:asciiTheme="majorHAnsi" w:hAnsiTheme="majorHAnsi"/>
          <w:sz w:val="30"/>
          <w:szCs w:val="30"/>
        </w:rPr>
        <w:t xml:space="preserve"> </w:t>
      </w:r>
      <w:r w:rsidR="001048AB">
        <w:rPr>
          <w:rFonts w:asciiTheme="majorHAnsi" w:hAnsiTheme="majorHAnsi"/>
          <w:sz w:val="30"/>
          <w:szCs w:val="30"/>
        </w:rPr>
        <w:t xml:space="preserve">The Attorney-General's response provided useful information as to the safeguards in place to minimise the impact on persons facing financial hardship, which enabled the committee to conclude that, on balance, the measures may be compatible with the rights to a fair hearing and effective remedy. </w:t>
      </w:r>
      <w:r w:rsidR="00013382">
        <w:rPr>
          <w:rFonts w:asciiTheme="majorHAnsi" w:hAnsiTheme="majorHAnsi"/>
          <w:sz w:val="30"/>
          <w:szCs w:val="30"/>
        </w:rPr>
        <w:t xml:space="preserve"> </w:t>
      </w:r>
      <w:r w:rsidR="005628DB">
        <w:rPr>
          <w:rFonts w:asciiTheme="majorHAnsi" w:hAnsiTheme="majorHAnsi"/>
          <w:sz w:val="30"/>
          <w:szCs w:val="30"/>
        </w:rPr>
        <w:t>This</w:t>
      </w:r>
      <w:r w:rsidR="00013382" w:rsidRPr="001745FF">
        <w:rPr>
          <w:rFonts w:asciiTheme="majorHAnsi" w:hAnsiTheme="majorHAnsi"/>
          <w:sz w:val="30"/>
          <w:szCs w:val="30"/>
        </w:rPr>
        <w:t xml:space="preserve"> </w:t>
      </w:r>
      <w:r w:rsidR="00013382">
        <w:rPr>
          <w:rFonts w:asciiTheme="majorHAnsi" w:hAnsiTheme="majorHAnsi"/>
          <w:sz w:val="30"/>
          <w:szCs w:val="30"/>
        </w:rPr>
        <w:t>illustrate</w:t>
      </w:r>
      <w:r w:rsidR="005628DB">
        <w:rPr>
          <w:rFonts w:asciiTheme="majorHAnsi" w:hAnsiTheme="majorHAnsi"/>
          <w:sz w:val="30"/>
          <w:szCs w:val="30"/>
        </w:rPr>
        <w:t>s</w:t>
      </w:r>
      <w:r w:rsidR="00013382">
        <w:rPr>
          <w:rFonts w:asciiTheme="majorHAnsi" w:hAnsiTheme="majorHAnsi"/>
          <w:sz w:val="30"/>
          <w:szCs w:val="30"/>
        </w:rPr>
        <w:t xml:space="preserve"> the constructive process of </w:t>
      </w:r>
      <w:r w:rsidR="00013382" w:rsidRPr="001745FF">
        <w:rPr>
          <w:rFonts w:asciiTheme="majorHAnsi" w:hAnsiTheme="majorHAnsi"/>
          <w:sz w:val="30"/>
          <w:szCs w:val="30"/>
        </w:rPr>
        <w:t>liaising with legislation proponent</w:t>
      </w:r>
      <w:r w:rsidR="00013382">
        <w:rPr>
          <w:rFonts w:asciiTheme="majorHAnsi" w:hAnsiTheme="majorHAnsi"/>
          <w:sz w:val="30"/>
          <w:szCs w:val="30"/>
        </w:rPr>
        <w:t>s</w:t>
      </w:r>
      <w:r w:rsidR="00013382" w:rsidRPr="001745FF">
        <w:rPr>
          <w:rFonts w:asciiTheme="majorHAnsi" w:hAnsiTheme="majorHAnsi"/>
          <w:sz w:val="30"/>
          <w:szCs w:val="30"/>
        </w:rPr>
        <w:t xml:space="preserve"> </w:t>
      </w:r>
      <w:r w:rsidR="00013382">
        <w:rPr>
          <w:rFonts w:asciiTheme="majorHAnsi" w:hAnsiTheme="majorHAnsi"/>
          <w:sz w:val="30"/>
          <w:szCs w:val="30"/>
        </w:rPr>
        <w:t>to assist the committee in its assessment of legislation.</w:t>
      </w:r>
    </w:p>
    <w:p w:rsidR="005E010B" w:rsidRDefault="002F10F3" w:rsidP="00023669">
      <w:pPr>
        <w:spacing w:line="360" w:lineRule="auto"/>
        <w:jc w:val="both"/>
        <w:rPr>
          <w:rFonts w:asciiTheme="majorHAnsi" w:hAnsiTheme="majorHAnsi"/>
          <w:sz w:val="30"/>
          <w:szCs w:val="30"/>
        </w:rPr>
      </w:pPr>
      <w:r w:rsidRPr="001745FF">
        <w:rPr>
          <w:rFonts w:asciiTheme="majorHAnsi" w:hAnsiTheme="majorHAnsi"/>
          <w:sz w:val="30"/>
          <w:szCs w:val="30"/>
        </w:rPr>
        <w:t xml:space="preserve">I encourage my fellow </w:t>
      </w:r>
      <w:r w:rsidR="00EB6100">
        <w:rPr>
          <w:rFonts w:asciiTheme="majorHAnsi" w:hAnsiTheme="majorHAnsi"/>
          <w:sz w:val="30"/>
          <w:szCs w:val="30"/>
        </w:rPr>
        <w:t>M</w:t>
      </w:r>
      <w:r w:rsidR="00893364">
        <w:rPr>
          <w:rFonts w:asciiTheme="majorHAnsi" w:hAnsiTheme="majorHAnsi"/>
          <w:sz w:val="30"/>
          <w:szCs w:val="30"/>
        </w:rPr>
        <w:t>embers</w:t>
      </w:r>
      <w:r w:rsidR="00893364" w:rsidRPr="001745FF">
        <w:rPr>
          <w:rFonts w:asciiTheme="majorHAnsi" w:hAnsiTheme="majorHAnsi"/>
          <w:sz w:val="30"/>
          <w:szCs w:val="30"/>
        </w:rPr>
        <w:t xml:space="preserve"> </w:t>
      </w:r>
      <w:r w:rsidRPr="001745FF">
        <w:rPr>
          <w:rFonts w:asciiTheme="majorHAnsi" w:hAnsiTheme="majorHAnsi"/>
          <w:sz w:val="30"/>
          <w:szCs w:val="30"/>
        </w:rPr>
        <w:t xml:space="preserve">and others to examine the committee's </w:t>
      </w:r>
      <w:r w:rsidR="00FF289E">
        <w:rPr>
          <w:rFonts w:asciiTheme="majorHAnsi" w:hAnsiTheme="majorHAnsi"/>
          <w:sz w:val="30"/>
          <w:szCs w:val="30"/>
        </w:rPr>
        <w:t xml:space="preserve">latest scrutiny </w:t>
      </w:r>
      <w:r w:rsidRPr="001745FF">
        <w:rPr>
          <w:rFonts w:asciiTheme="majorHAnsi" w:hAnsiTheme="majorHAnsi"/>
          <w:sz w:val="30"/>
          <w:szCs w:val="30"/>
        </w:rPr>
        <w:t>report to better inform their consideration of proposed legislation.</w:t>
      </w:r>
      <w:r w:rsidR="00431A88">
        <w:rPr>
          <w:rFonts w:asciiTheme="majorHAnsi" w:hAnsiTheme="majorHAnsi"/>
          <w:sz w:val="30"/>
          <w:szCs w:val="30"/>
        </w:rPr>
        <w:t xml:space="preserve"> </w:t>
      </w:r>
    </w:p>
    <w:p w:rsidR="00FB60F7" w:rsidRPr="00023669" w:rsidRDefault="00DB3FF9" w:rsidP="00023669">
      <w:pPr>
        <w:spacing w:line="360" w:lineRule="auto"/>
        <w:jc w:val="both"/>
        <w:rPr>
          <w:rFonts w:asciiTheme="majorHAnsi" w:hAnsiTheme="majorHAnsi"/>
          <w:sz w:val="30"/>
          <w:szCs w:val="30"/>
        </w:rPr>
      </w:pPr>
      <w:r w:rsidRPr="001745FF">
        <w:rPr>
          <w:rFonts w:asciiTheme="majorHAnsi" w:hAnsiTheme="majorHAnsi" w:cs="Times New Roman"/>
          <w:color w:val="000000" w:themeColor="text1"/>
          <w:sz w:val="30"/>
          <w:szCs w:val="30"/>
        </w:rPr>
        <w:t xml:space="preserve">With these comments, I </w:t>
      </w:r>
      <w:r w:rsidR="00CF62CF">
        <w:rPr>
          <w:rFonts w:asciiTheme="majorHAnsi" w:hAnsiTheme="majorHAnsi" w:cs="Times New Roman"/>
          <w:color w:val="000000" w:themeColor="text1"/>
          <w:sz w:val="30"/>
          <w:szCs w:val="30"/>
        </w:rPr>
        <w:t xml:space="preserve">commend the committee's </w:t>
      </w:r>
      <w:r w:rsidR="00EE2A8E">
        <w:rPr>
          <w:rFonts w:asciiTheme="majorHAnsi" w:hAnsiTheme="majorHAnsi" w:cs="Times New Roman"/>
          <w:i/>
          <w:color w:val="000000" w:themeColor="text1"/>
          <w:sz w:val="30"/>
          <w:szCs w:val="30"/>
        </w:rPr>
        <w:t xml:space="preserve">Report </w:t>
      </w:r>
      <w:r w:rsidR="00D92092">
        <w:rPr>
          <w:rFonts w:asciiTheme="majorHAnsi" w:hAnsiTheme="majorHAnsi" w:cs="Times New Roman"/>
          <w:i/>
          <w:color w:val="000000" w:themeColor="text1"/>
          <w:sz w:val="30"/>
          <w:szCs w:val="30"/>
        </w:rPr>
        <w:t>1</w:t>
      </w:r>
      <w:r w:rsidR="00013382">
        <w:rPr>
          <w:rFonts w:asciiTheme="majorHAnsi" w:hAnsiTheme="majorHAnsi" w:cs="Times New Roman"/>
          <w:i/>
          <w:color w:val="000000" w:themeColor="text1"/>
          <w:sz w:val="30"/>
          <w:szCs w:val="30"/>
        </w:rPr>
        <w:t>1</w:t>
      </w:r>
      <w:r w:rsidR="0022786D" w:rsidRPr="00E41298">
        <w:rPr>
          <w:rFonts w:asciiTheme="majorHAnsi" w:hAnsiTheme="majorHAnsi" w:cs="Times New Roman"/>
          <w:i/>
          <w:color w:val="000000" w:themeColor="text1"/>
          <w:sz w:val="30"/>
          <w:szCs w:val="30"/>
        </w:rPr>
        <w:t xml:space="preserve"> of 2018</w:t>
      </w:r>
      <w:r w:rsidRPr="00E41298">
        <w:rPr>
          <w:rFonts w:asciiTheme="majorHAnsi" w:hAnsiTheme="majorHAnsi" w:cs="Times New Roman"/>
          <w:i/>
          <w:color w:val="000000" w:themeColor="text1"/>
          <w:sz w:val="30"/>
          <w:szCs w:val="30"/>
        </w:rPr>
        <w:t xml:space="preserve"> </w:t>
      </w:r>
      <w:r w:rsidRPr="001745FF">
        <w:rPr>
          <w:rFonts w:asciiTheme="majorHAnsi" w:hAnsiTheme="majorHAnsi" w:cs="Times New Roman"/>
          <w:color w:val="000000" w:themeColor="text1"/>
          <w:sz w:val="30"/>
          <w:szCs w:val="30"/>
        </w:rPr>
        <w:t>to the</w:t>
      </w:r>
      <w:r w:rsidR="006D66E3" w:rsidRPr="001745FF">
        <w:rPr>
          <w:rFonts w:asciiTheme="majorHAnsi" w:hAnsiTheme="majorHAnsi" w:cs="Times New Roman"/>
          <w:color w:val="000000" w:themeColor="text1"/>
          <w:sz w:val="30"/>
          <w:szCs w:val="30"/>
        </w:rPr>
        <w:t xml:space="preserve"> </w:t>
      </w:r>
      <w:r w:rsidR="00893364">
        <w:rPr>
          <w:rFonts w:asciiTheme="majorHAnsi" w:hAnsiTheme="majorHAnsi" w:cs="Times New Roman"/>
          <w:color w:val="000000" w:themeColor="text1"/>
          <w:sz w:val="30"/>
          <w:szCs w:val="30"/>
        </w:rPr>
        <w:t>Chamber</w:t>
      </w:r>
      <w:r w:rsidR="006D66E3" w:rsidRPr="001745FF">
        <w:rPr>
          <w:rFonts w:asciiTheme="majorHAnsi" w:hAnsiTheme="majorHAnsi" w:cs="Times New Roman"/>
          <w:color w:val="000000" w:themeColor="text1"/>
          <w:sz w:val="30"/>
          <w:szCs w:val="30"/>
        </w:rPr>
        <w:t>.</w:t>
      </w:r>
    </w:p>
    <w:sectPr w:rsidR="00FB60F7" w:rsidRPr="00023669" w:rsidSect="006D66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8E" w:rsidRDefault="00614B8E" w:rsidP="00DA19D6">
      <w:pPr>
        <w:spacing w:after="0" w:line="240" w:lineRule="auto"/>
      </w:pPr>
      <w:r>
        <w:separator/>
      </w:r>
    </w:p>
  </w:endnote>
  <w:endnote w:type="continuationSeparator" w:id="0">
    <w:p w:rsidR="00614B8E" w:rsidRDefault="00614B8E" w:rsidP="00D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4928"/>
      <w:docPartObj>
        <w:docPartGallery w:val="Page Numbers (Bottom of Page)"/>
        <w:docPartUnique/>
      </w:docPartObj>
    </w:sdtPr>
    <w:sdtEndPr>
      <w:rPr>
        <w:noProof/>
      </w:rPr>
    </w:sdtEndPr>
    <w:sdtContent>
      <w:p w:rsidR="00335A2C" w:rsidRDefault="00335A2C">
        <w:pPr>
          <w:pStyle w:val="Footer"/>
          <w:jc w:val="right"/>
        </w:pPr>
        <w:r>
          <w:fldChar w:fldCharType="begin"/>
        </w:r>
        <w:r>
          <w:instrText xml:space="preserve"> PAGE   \* MERGEFORMAT </w:instrText>
        </w:r>
        <w:r>
          <w:fldChar w:fldCharType="separate"/>
        </w:r>
        <w:r w:rsidR="00CF786D">
          <w:rPr>
            <w:noProof/>
          </w:rPr>
          <w:t>2</w:t>
        </w:r>
        <w:r>
          <w:rPr>
            <w:noProof/>
          </w:rPr>
          <w:fldChar w:fldCharType="end"/>
        </w:r>
      </w:p>
    </w:sdtContent>
  </w:sdt>
  <w:p w:rsidR="007D0CC7" w:rsidRDefault="007D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91" w:rsidRDefault="00D73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8E" w:rsidRDefault="00614B8E" w:rsidP="00DA19D6">
      <w:pPr>
        <w:spacing w:after="0" w:line="240" w:lineRule="auto"/>
      </w:pPr>
      <w:r>
        <w:separator/>
      </w:r>
    </w:p>
  </w:footnote>
  <w:footnote w:type="continuationSeparator" w:id="0">
    <w:p w:rsidR="00614B8E" w:rsidRDefault="00614B8E" w:rsidP="00DA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C7" w:rsidRDefault="007D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6F6"/>
    <w:multiLevelType w:val="hybridMultilevel"/>
    <w:tmpl w:val="E1CC1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C80329"/>
    <w:multiLevelType w:val="hybridMultilevel"/>
    <w:tmpl w:val="E07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A3C7A"/>
    <w:multiLevelType w:val="hybridMultilevel"/>
    <w:tmpl w:val="A29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D61ACA"/>
    <w:multiLevelType w:val="hybridMultilevel"/>
    <w:tmpl w:val="C89C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1F7772"/>
    <w:multiLevelType w:val="hybridMultilevel"/>
    <w:tmpl w:val="6AA0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8A1330"/>
    <w:multiLevelType w:val="hybridMultilevel"/>
    <w:tmpl w:val="8FBE1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88F48A9"/>
    <w:multiLevelType w:val="hybridMultilevel"/>
    <w:tmpl w:val="17B25564"/>
    <w:lvl w:ilvl="0" w:tplc="36C8073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5A0B7D"/>
    <w:multiLevelType w:val="hybridMultilevel"/>
    <w:tmpl w:val="CACEF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9CC3A43"/>
    <w:multiLevelType w:val="hybridMultilevel"/>
    <w:tmpl w:val="DECE2ECA"/>
    <w:lvl w:ilvl="0" w:tplc="2D06C3E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E0367B2"/>
    <w:multiLevelType w:val="hybridMultilevel"/>
    <w:tmpl w:val="AAA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3D23CF"/>
    <w:multiLevelType w:val="hybridMultilevel"/>
    <w:tmpl w:val="D482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D2471F"/>
    <w:multiLevelType w:val="multilevel"/>
    <w:tmpl w:val="5BE612B4"/>
    <w:lvl w:ilvl="0">
      <w:start w:val="1"/>
      <w:numFmt w:val="decimal"/>
      <w:pStyle w:val="Level1"/>
      <w:lvlText w:val="1.%1"/>
      <w:lvlJc w:val="left"/>
      <w:pPr>
        <w:tabs>
          <w:tab w:val="num" w:pos="850"/>
        </w:tabs>
        <w:ind w:left="0" w:firstLine="0"/>
      </w:pPr>
      <w:rPr>
        <w:rFonts w:hint="default"/>
        <w:b w:val="0"/>
        <w:i w:val="0"/>
        <w:sz w:val="26"/>
        <w:szCs w:val="26"/>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68F53BAE"/>
    <w:multiLevelType w:val="hybridMultilevel"/>
    <w:tmpl w:val="11AE9AB8"/>
    <w:lvl w:ilvl="0" w:tplc="F264698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F04E57"/>
    <w:multiLevelType w:val="hybridMultilevel"/>
    <w:tmpl w:val="57A4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C6327F2"/>
    <w:multiLevelType w:val="hybridMultilevel"/>
    <w:tmpl w:val="1DDAA830"/>
    <w:lvl w:ilvl="0" w:tplc="9C22404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3D336E"/>
    <w:multiLevelType w:val="hybridMultilevel"/>
    <w:tmpl w:val="51B4FF20"/>
    <w:lvl w:ilvl="0" w:tplc="0C090003">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2"/>
  </w:num>
  <w:num w:numId="5">
    <w:abstractNumId w:val="9"/>
  </w:num>
  <w:num w:numId="6">
    <w:abstractNumId w:val="6"/>
  </w:num>
  <w:num w:numId="7">
    <w:abstractNumId w:val="1"/>
  </w:num>
  <w:num w:numId="8">
    <w:abstractNumId w:val="5"/>
  </w:num>
  <w:num w:numId="9">
    <w:abstractNumId w:val="15"/>
  </w:num>
  <w:num w:numId="10">
    <w:abstractNumId w:val="7"/>
  </w:num>
  <w:num w:numId="11">
    <w:abstractNumId w:val="0"/>
  </w:num>
  <w:num w:numId="12">
    <w:abstractNumId w:val="4"/>
  </w:num>
  <w:num w:numId="13">
    <w:abstractNumId w:val="3"/>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00242D"/>
    <w:rsid w:val="0000453B"/>
    <w:rsid w:val="00005D69"/>
    <w:rsid w:val="00013382"/>
    <w:rsid w:val="00017FB2"/>
    <w:rsid w:val="00020A0F"/>
    <w:rsid w:val="00021368"/>
    <w:rsid w:val="00023669"/>
    <w:rsid w:val="00025F6B"/>
    <w:rsid w:val="00026BDF"/>
    <w:rsid w:val="00027015"/>
    <w:rsid w:val="000302F7"/>
    <w:rsid w:val="00034394"/>
    <w:rsid w:val="00036E44"/>
    <w:rsid w:val="00042592"/>
    <w:rsid w:val="00042B52"/>
    <w:rsid w:val="00045323"/>
    <w:rsid w:val="0004584A"/>
    <w:rsid w:val="000459A3"/>
    <w:rsid w:val="00053F6A"/>
    <w:rsid w:val="00054DE8"/>
    <w:rsid w:val="000566AD"/>
    <w:rsid w:val="000572E7"/>
    <w:rsid w:val="00060F3A"/>
    <w:rsid w:val="0006105D"/>
    <w:rsid w:val="00061B42"/>
    <w:rsid w:val="000663BC"/>
    <w:rsid w:val="0007030F"/>
    <w:rsid w:val="000705EC"/>
    <w:rsid w:val="0007552D"/>
    <w:rsid w:val="00080D82"/>
    <w:rsid w:val="00082C22"/>
    <w:rsid w:val="00084EF4"/>
    <w:rsid w:val="00090C8F"/>
    <w:rsid w:val="0009236F"/>
    <w:rsid w:val="00093906"/>
    <w:rsid w:val="000A0AC8"/>
    <w:rsid w:val="000A48DE"/>
    <w:rsid w:val="000A6113"/>
    <w:rsid w:val="000A7A77"/>
    <w:rsid w:val="000A7CBF"/>
    <w:rsid w:val="000B285A"/>
    <w:rsid w:val="000B2B71"/>
    <w:rsid w:val="000B3D66"/>
    <w:rsid w:val="000B674F"/>
    <w:rsid w:val="000C2403"/>
    <w:rsid w:val="000C4992"/>
    <w:rsid w:val="000C5FAC"/>
    <w:rsid w:val="000D0530"/>
    <w:rsid w:val="000D23B8"/>
    <w:rsid w:val="000D4542"/>
    <w:rsid w:val="000D5F50"/>
    <w:rsid w:val="000D6574"/>
    <w:rsid w:val="000E0BFE"/>
    <w:rsid w:val="000E0C5D"/>
    <w:rsid w:val="000E0DCB"/>
    <w:rsid w:val="000E1DFE"/>
    <w:rsid w:val="000E37BF"/>
    <w:rsid w:val="000E534B"/>
    <w:rsid w:val="000F04A8"/>
    <w:rsid w:val="000F256D"/>
    <w:rsid w:val="000F2E65"/>
    <w:rsid w:val="00100996"/>
    <w:rsid w:val="001048AB"/>
    <w:rsid w:val="00105B28"/>
    <w:rsid w:val="00105D3A"/>
    <w:rsid w:val="00105F94"/>
    <w:rsid w:val="001071F2"/>
    <w:rsid w:val="00110A70"/>
    <w:rsid w:val="0011128E"/>
    <w:rsid w:val="0011551E"/>
    <w:rsid w:val="001161B0"/>
    <w:rsid w:val="001240D6"/>
    <w:rsid w:val="00125DE1"/>
    <w:rsid w:val="00126D2F"/>
    <w:rsid w:val="00131DBA"/>
    <w:rsid w:val="00132BA9"/>
    <w:rsid w:val="00132D0E"/>
    <w:rsid w:val="00135147"/>
    <w:rsid w:val="0013523E"/>
    <w:rsid w:val="00136DEA"/>
    <w:rsid w:val="00142D9F"/>
    <w:rsid w:val="00145802"/>
    <w:rsid w:val="001461A3"/>
    <w:rsid w:val="001467B3"/>
    <w:rsid w:val="00150929"/>
    <w:rsid w:val="00151669"/>
    <w:rsid w:val="001525A8"/>
    <w:rsid w:val="001621B8"/>
    <w:rsid w:val="001632BD"/>
    <w:rsid w:val="00167048"/>
    <w:rsid w:val="00171EDA"/>
    <w:rsid w:val="001745FF"/>
    <w:rsid w:val="001752CA"/>
    <w:rsid w:val="00176352"/>
    <w:rsid w:val="00180464"/>
    <w:rsid w:val="00183901"/>
    <w:rsid w:val="00194D48"/>
    <w:rsid w:val="00195E2C"/>
    <w:rsid w:val="001961BF"/>
    <w:rsid w:val="001A167A"/>
    <w:rsid w:val="001A2ED7"/>
    <w:rsid w:val="001A3060"/>
    <w:rsid w:val="001A69EC"/>
    <w:rsid w:val="001B0EF9"/>
    <w:rsid w:val="001B344D"/>
    <w:rsid w:val="001C0AC6"/>
    <w:rsid w:val="001C4C08"/>
    <w:rsid w:val="001C52E9"/>
    <w:rsid w:val="001D1263"/>
    <w:rsid w:val="001D5EA1"/>
    <w:rsid w:val="001D7E89"/>
    <w:rsid w:val="001E70B4"/>
    <w:rsid w:val="001E75FA"/>
    <w:rsid w:val="001E7D65"/>
    <w:rsid w:val="001F0A68"/>
    <w:rsid w:val="00201D63"/>
    <w:rsid w:val="002029C1"/>
    <w:rsid w:val="00203E10"/>
    <w:rsid w:val="00203FD9"/>
    <w:rsid w:val="00207B75"/>
    <w:rsid w:val="0021206A"/>
    <w:rsid w:val="0022244E"/>
    <w:rsid w:val="00223FE3"/>
    <w:rsid w:val="002254D8"/>
    <w:rsid w:val="00225691"/>
    <w:rsid w:val="0022707F"/>
    <w:rsid w:val="0022786D"/>
    <w:rsid w:val="0023170D"/>
    <w:rsid w:val="00234C08"/>
    <w:rsid w:val="002352DE"/>
    <w:rsid w:val="00236B20"/>
    <w:rsid w:val="00245B6F"/>
    <w:rsid w:val="00247BC5"/>
    <w:rsid w:val="00254BA9"/>
    <w:rsid w:val="00257F46"/>
    <w:rsid w:val="00260075"/>
    <w:rsid w:val="00262136"/>
    <w:rsid w:val="00262239"/>
    <w:rsid w:val="0026288B"/>
    <w:rsid w:val="00263274"/>
    <w:rsid w:val="00264F10"/>
    <w:rsid w:val="002656B8"/>
    <w:rsid w:val="00267F0E"/>
    <w:rsid w:val="0028500F"/>
    <w:rsid w:val="002877E0"/>
    <w:rsid w:val="00290A7D"/>
    <w:rsid w:val="00294DD5"/>
    <w:rsid w:val="00296088"/>
    <w:rsid w:val="002A0023"/>
    <w:rsid w:val="002A02AA"/>
    <w:rsid w:val="002A1AC2"/>
    <w:rsid w:val="002A250B"/>
    <w:rsid w:val="002A5909"/>
    <w:rsid w:val="002B0E5F"/>
    <w:rsid w:val="002B2C0C"/>
    <w:rsid w:val="002C39F0"/>
    <w:rsid w:val="002C6A16"/>
    <w:rsid w:val="002D1E3E"/>
    <w:rsid w:val="002E57E6"/>
    <w:rsid w:val="002E675C"/>
    <w:rsid w:val="002E6A9E"/>
    <w:rsid w:val="002F10F3"/>
    <w:rsid w:val="002F12C3"/>
    <w:rsid w:val="002F1E05"/>
    <w:rsid w:val="002F2690"/>
    <w:rsid w:val="002F440D"/>
    <w:rsid w:val="002F7685"/>
    <w:rsid w:val="003025AF"/>
    <w:rsid w:val="00304B8F"/>
    <w:rsid w:val="003051B4"/>
    <w:rsid w:val="0030535D"/>
    <w:rsid w:val="0031088B"/>
    <w:rsid w:val="003120F7"/>
    <w:rsid w:val="00314D27"/>
    <w:rsid w:val="003163DC"/>
    <w:rsid w:val="00317A07"/>
    <w:rsid w:val="00320516"/>
    <w:rsid w:val="00325380"/>
    <w:rsid w:val="00326989"/>
    <w:rsid w:val="0033184F"/>
    <w:rsid w:val="003337DF"/>
    <w:rsid w:val="00335A2C"/>
    <w:rsid w:val="003376D8"/>
    <w:rsid w:val="003420A5"/>
    <w:rsid w:val="00343792"/>
    <w:rsid w:val="00344EF3"/>
    <w:rsid w:val="003470C8"/>
    <w:rsid w:val="0034720C"/>
    <w:rsid w:val="0035339E"/>
    <w:rsid w:val="00357D54"/>
    <w:rsid w:val="00363017"/>
    <w:rsid w:val="00363A1C"/>
    <w:rsid w:val="00364342"/>
    <w:rsid w:val="00365CE2"/>
    <w:rsid w:val="00373E4C"/>
    <w:rsid w:val="003758D5"/>
    <w:rsid w:val="00375DE8"/>
    <w:rsid w:val="003823F1"/>
    <w:rsid w:val="00383C84"/>
    <w:rsid w:val="00384DC9"/>
    <w:rsid w:val="00385690"/>
    <w:rsid w:val="00385E8A"/>
    <w:rsid w:val="00392AAC"/>
    <w:rsid w:val="00392B05"/>
    <w:rsid w:val="0039313C"/>
    <w:rsid w:val="00394D2E"/>
    <w:rsid w:val="0039729F"/>
    <w:rsid w:val="003A3C46"/>
    <w:rsid w:val="003A65F3"/>
    <w:rsid w:val="003B2013"/>
    <w:rsid w:val="003B6914"/>
    <w:rsid w:val="003C18FA"/>
    <w:rsid w:val="003C1B97"/>
    <w:rsid w:val="003C299F"/>
    <w:rsid w:val="003C5D09"/>
    <w:rsid w:val="003D1A59"/>
    <w:rsid w:val="003D710C"/>
    <w:rsid w:val="003E11C2"/>
    <w:rsid w:val="003E2A96"/>
    <w:rsid w:val="003F0F26"/>
    <w:rsid w:val="003F38A8"/>
    <w:rsid w:val="003F76BB"/>
    <w:rsid w:val="00405FA8"/>
    <w:rsid w:val="0041066C"/>
    <w:rsid w:val="004129E1"/>
    <w:rsid w:val="0041382D"/>
    <w:rsid w:val="00420CCD"/>
    <w:rsid w:val="00420FEF"/>
    <w:rsid w:val="004231C2"/>
    <w:rsid w:val="0042464A"/>
    <w:rsid w:val="004263CA"/>
    <w:rsid w:val="00427C81"/>
    <w:rsid w:val="00431A88"/>
    <w:rsid w:val="004338E3"/>
    <w:rsid w:val="00442E62"/>
    <w:rsid w:val="00444BC6"/>
    <w:rsid w:val="00444E2A"/>
    <w:rsid w:val="00445B69"/>
    <w:rsid w:val="00447BA1"/>
    <w:rsid w:val="0045531D"/>
    <w:rsid w:val="00456517"/>
    <w:rsid w:val="004566CA"/>
    <w:rsid w:val="004610FE"/>
    <w:rsid w:val="004674B6"/>
    <w:rsid w:val="004742E8"/>
    <w:rsid w:val="00475ED4"/>
    <w:rsid w:val="004829F7"/>
    <w:rsid w:val="00482C5B"/>
    <w:rsid w:val="0048448F"/>
    <w:rsid w:val="00493381"/>
    <w:rsid w:val="00493C59"/>
    <w:rsid w:val="004979F8"/>
    <w:rsid w:val="004A1A10"/>
    <w:rsid w:val="004A1B27"/>
    <w:rsid w:val="004A2FD2"/>
    <w:rsid w:val="004A52FF"/>
    <w:rsid w:val="004B2D10"/>
    <w:rsid w:val="004B4798"/>
    <w:rsid w:val="004B5638"/>
    <w:rsid w:val="004B6AEC"/>
    <w:rsid w:val="004C1566"/>
    <w:rsid w:val="004C3595"/>
    <w:rsid w:val="004C40EF"/>
    <w:rsid w:val="004D1948"/>
    <w:rsid w:val="004D3B1F"/>
    <w:rsid w:val="004D6CE2"/>
    <w:rsid w:val="004E09B9"/>
    <w:rsid w:val="004E104F"/>
    <w:rsid w:val="004E60B9"/>
    <w:rsid w:val="004E79CC"/>
    <w:rsid w:val="004F533D"/>
    <w:rsid w:val="004F772D"/>
    <w:rsid w:val="00500398"/>
    <w:rsid w:val="005018E4"/>
    <w:rsid w:val="00502A4C"/>
    <w:rsid w:val="00510B8A"/>
    <w:rsid w:val="00512926"/>
    <w:rsid w:val="00513269"/>
    <w:rsid w:val="00513871"/>
    <w:rsid w:val="00515785"/>
    <w:rsid w:val="00520072"/>
    <w:rsid w:val="005201EB"/>
    <w:rsid w:val="00525F95"/>
    <w:rsid w:val="00531D59"/>
    <w:rsid w:val="00532E36"/>
    <w:rsid w:val="0053358D"/>
    <w:rsid w:val="00540E35"/>
    <w:rsid w:val="00542077"/>
    <w:rsid w:val="005432B1"/>
    <w:rsid w:val="005458D5"/>
    <w:rsid w:val="0054664F"/>
    <w:rsid w:val="0054797B"/>
    <w:rsid w:val="00553445"/>
    <w:rsid w:val="0056049A"/>
    <w:rsid w:val="005628DB"/>
    <w:rsid w:val="005642B6"/>
    <w:rsid w:val="00564909"/>
    <w:rsid w:val="00566E1C"/>
    <w:rsid w:val="005706A1"/>
    <w:rsid w:val="00570A49"/>
    <w:rsid w:val="00572D25"/>
    <w:rsid w:val="00573C09"/>
    <w:rsid w:val="00575085"/>
    <w:rsid w:val="00576112"/>
    <w:rsid w:val="0057711C"/>
    <w:rsid w:val="00580D5C"/>
    <w:rsid w:val="005810ED"/>
    <w:rsid w:val="0058554F"/>
    <w:rsid w:val="005870B6"/>
    <w:rsid w:val="0059276F"/>
    <w:rsid w:val="0059514E"/>
    <w:rsid w:val="00595B59"/>
    <w:rsid w:val="00597992"/>
    <w:rsid w:val="005A0A39"/>
    <w:rsid w:val="005A36BB"/>
    <w:rsid w:val="005B24AA"/>
    <w:rsid w:val="005B321C"/>
    <w:rsid w:val="005B352A"/>
    <w:rsid w:val="005B46C7"/>
    <w:rsid w:val="005B506C"/>
    <w:rsid w:val="005B59F3"/>
    <w:rsid w:val="005B7DF0"/>
    <w:rsid w:val="005C1860"/>
    <w:rsid w:val="005C1A15"/>
    <w:rsid w:val="005C40F7"/>
    <w:rsid w:val="005C452C"/>
    <w:rsid w:val="005C6A5F"/>
    <w:rsid w:val="005D0753"/>
    <w:rsid w:val="005D2E8A"/>
    <w:rsid w:val="005D5149"/>
    <w:rsid w:val="005E010B"/>
    <w:rsid w:val="005E1975"/>
    <w:rsid w:val="005E23F0"/>
    <w:rsid w:val="005E2C14"/>
    <w:rsid w:val="005E3B9A"/>
    <w:rsid w:val="005E3C9C"/>
    <w:rsid w:val="005E4A9E"/>
    <w:rsid w:val="005E4ABC"/>
    <w:rsid w:val="005E659F"/>
    <w:rsid w:val="005F16A4"/>
    <w:rsid w:val="005F384D"/>
    <w:rsid w:val="005F4320"/>
    <w:rsid w:val="005F632A"/>
    <w:rsid w:val="00600341"/>
    <w:rsid w:val="00601875"/>
    <w:rsid w:val="00606DB3"/>
    <w:rsid w:val="00614B8E"/>
    <w:rsid w:val="006152C2"/>
    <w:rsid w:val="0061568F"/>
    <w:rsid w:val="00621E55"/>
    <w:rsid w:val="006238C9"/>
    <w:rsid w:val="00623B07"/>
    <w:rsid w:val="00624364"/>
    <w:rsid w:val="00626BD5"/>
    <w:rsid w:val="00627407"/>
    <w:rsid w:val="006304AC"/>
    <w:rsid w:val="00632EA8"/>
    <w:rsid w:val="006352D1"/>
    <w:rsid w:val="00636679"/>
    <w:rsid w:val="006410C3"/>
    <w:rsid w:val="006428AE"/>
    <w:rsid w:val="00645CD3"/>
    <w:rsid w:val="00650054"/>
    <w:rsid w:val="006573EA"/>
    <w:rsid w:val="00662028"/>
    <w:rsid w:val="006639E6"/>
    <w:rsid w:val="00667EA4"/>
    <w:rsid w:val="00671082"/>
    <w:rsid w:val="0067472F"/>
    <w:rsid w:val="00674ADD"/>
    <w:rsid w:val="00681EDE"/>
    <w:rsid w:val="00685E3E"/>
    <w:rsid w:val="0068624E"/>
    <w:rsid w:val="00687F6F"/>
    <w:rsid w:val="00691FE1"/>
    <w:rsid w:val="00693FA3"/>
    <w:rsid w:val="006978BC"/>
    <w:rsid w:val="006A1040"/>
    <w:rsid w:val="006A5F72"/>
    <w:rsid w:val="006B05A0"/>
    <w:rsid w:val="006B0EF6"/>
    <w:rsid w:val="006C4E9A"/>
    <w:rsid w:val="006C5A0F"/>
    <w:rsid w:val="006C5A47"/>
    <w:rsid w:val="006D07BA"/>
    <w:rsid w:val="006D1B45"/>
    <w:rsid w:val="006D3370"/>
    <w:rsid w:val="006D337E"/>
    <w:rsid w:val="006D4421"/>
    <w:rsid w:val="006D5674"/>
    <w:rsid w:val="006D66E3"/>
    <w:rsid w:val="006D6BAE"/>
    <w:rsid w:val="006D6C97"/>
    <w:rsid w:val="006E00C4"/>
    <w:rsid w:val="006E29D8"/>
    <w:rsid w:val="006E3628"/>
    <w:rsid w:val="006E7BFC"/>
    <w:rsid w:val="006F1003"/>
    <w:rsid w:val="0070087E"/>
    <w:rsid w:val="0070324B"/>
    <w:rsid w:val="00703C1E"/>
    <w:rsid w:val="00703FFE"/>
    <w:rsid w:val="00706A38"/>
    <w:rsid w:val="007073C0"/>
    <w:rsid w:val="00707DB1"/>
    <w:rsid w:val="00711964"/>
    <w:rsid w:val="00711C7F"/>
    <w:rsid w:val="0071407D"/>
    <w:rsid w:val="0071463E"/>
    <w:rsid w:val="00721D5A"/>
    <w:rsid w:val="00722566"/>
    <w:rsid w:val="00722717"/>
    <w:rsid w:val="00723E00"/>
    <w:rsid w:val="00723F2E"/>
    <w:rsid w:val="00724FDB"/>
    <w:rsid w:val="007278A7"/>
    <w:rsid w:val="00727AB2"/>
    <w:rsid w:val="0073416D"/>
    <w:rsid w:val="00735795"/>
    <w:rsid w:val="00740793"/>
    <w:rsid w:val="00744E15"/>
    <w:rsid w:val="00755C90"/>
    <w:rsid w:val="00756119"/>
    <w:rsid w:val="00757B53"/>
    <w:rsid w:val="00757C84"/>
    <w:rsid w:val="00757CB9"/>
    <w:rsid w:val="007650D1"/>
    <w:rsid w:val="007653FE"/>
    <w:rsid w:val="007721E3"/>
    <w:rsid w:val="00773064"/>
    <w:rsid w:val="00773270"/>
    <w:rsid w:val="00773931"/>
    <w:rsid w:val="00774287"/>
    <w:rsid w:val="007758B0"/>
    <w:rsid w:val="00775BA9"/>
    <w:rsid w:val="00782CFE"/>
    <w:rsid w:val="00784D70"/>
    <w:rsid w:val="00793456"/>
    <w:rsid w:val="00793BE6"/>
    <w:rsid w:val="007A21EF"/>
    <w:rsid w:val="007A4804"/>
    <w:rsid w:val="007A4A84"/>
    <w:rsid w:val="007A5B38"/>
    <w:rsid w:val="007B2893"/>
    <w:rsid w:val="007B3B06"/>
    <w:rsid w:val="007B4667"/>
    <w:rsid w:val="007B5828"/>
    <w:rsid w:val="007B6F6F"/>
    <w:rsid w:val="007B7A4F"/>
    <w:rsid w:val="007C00A0"/>
    <w:rsid w:val="007C1BCE"/>
    <w:rsid w:val="007C3A48"/>
    <w:rsid w:val="007C40B0"/>
    <w:rsid w:val="007C42E9"/>
    <w:rsid w:val="007C4328"/>
    <w:rsid w:val="007C6C4B"/>
    <w:rsid w:val="007D0CC7"/>
    <w:rsid w:val="007D780D"/>
    <w:rsid w:val="007E0A3B"/>
    <w:rsid w:val="007E15F7"/>
    <w:rsid w:val="007E16A2"/>
    <w:rsid w:val="007F2747"/>
    <w:rsid w:val="007F2E68"/>
    <w:rsid w:val="007F3542"/>
    <w:rsid w:val="007F4AAC"/>
    <w:rsid w:val="007F7931"/>
    <w:rsid w:val="007F7941"/>
    <w:rsid w:val="007F7F3D"/>
    <w:rsid w:val="00804AFA"/>
    <w:rsid w:val="008070F4"/>
    <w:rsid w:val="0081269B"/>
    <w:rsid w:val="0081782B"/>
    <w:rsid w:val="008216E8"/>
    <w:rsid w:val="00821E33"/>
    <w:rsid w:val="0082717D"/>
    <w:rsid w:val="00830826"/>
    <w:rsid w:val="00833F07"/>
    <w:rsid w:val="00842E86"/>
    <w:rsid w:val="0084326E"/>
    <w:rsid w:val="00844C8B"/>
    <w:rsid w:val="008501A1"/>
    <w:rsid w:val="00852E4E"/>
    <w:rsid w:val="00854F7E"/>
    <w:rsid w:val="008557E6"/>
    <w:rsid w:val="00856E6E"/>
    <w:rsid w:val="0086318E"/>
    <w:rsid w:val="008635A7"/>
    <w:rsid w:val="0086392C"/>
    <w:rsid w:val="00863B19"/>
    <w:rsid w:val="00865276"/>
    <w:rsid w:val="00866B49"/>
    <w:rsid w:val="00867A53"/>
    <w:rsid w:val="00870D26"/>
    <w:rsid w:val="008724A7"/>
    <w:rsid w:val="00873723"/>
    <w:rsid w:val="00874322"/>
    <w:rsid w:val="0087436B"/>
    <w:rsid w:val="00876142"/>
    <w:rsid w:val="00876B14"/>
    <w:rsid w:val="00886C59"/>
    <w:rsid w:val="00886D53"/>
    <w:rsid w:val="00887E45"/>
    <w:rsid w:val="00893364"/>
    <w:rsid w:val="008A3FBB"/>
    <w:rsid w:val="008A4406"/>
    <w:rsid w:val="008A650A"/>
    <w:rsid w:val="008A78EF"/>
    <w:rsid w:val="008B072D"/>
    <w:rsid w:val="008B2A13"/>
    <w:rsid w:val="008B496A"/>
    <w:rsid w:val="008B5405"/>
    <w:rsid w:val="008B63C2"/>
    <w:rsid w:val="008B6F41"/>
    <w:rsid w:val="008C0D3D"/>
    <w:rsid w:val="008C17C0"/>
    <w:rsid w:val="008C612E"/>
    <w:rsid w:val="008E1BBD"/>
    <w:rsid w:val="008E1F6E"/>
    <w:rsid w:val="008E501F"/>
    <w:rsid w:val="008E64D6"/>
    <w:rsid w:val="008F0305"/>
    <w:rsid w:val="008F0FBC"/>
    <w:rsid w:val="008F2777"/>
    <w:rsid w:val="008F293E"/>
    <w:rsid w:val="008F2978"/>
    <w:rsid w:val="008F43AF"/>
    <w:rsid w:val="008F7689"/>
    <w:rsid w:val="00901A47"/>
    <w:rsid w:val="00902354"/>
    <w:rsid w:val="00903FEB"/>
    <w:rsid w:val="00905014"/>
    <w:rsid w:val="00906DB7"/>
    <w:rsid w:val="00907AE9"/>
    <w:rsid w:val="00907B43"/>
    <w:rsid w:val="0091569F"/>
    <w:rsid w:val="00920A5B"/>
    <w:rsid w:val="00920EAC"/>
    <w:rsid w:val="00926209"/>
    <w:rsid w:val="00926359"/>
    <w:rsid w:val="0093002C"/>
    <w:rsid w:val="00930D89"/>
    <w:rsid w:val="00930F95"/>
    <w:rsid w:val="00931AC5"/>
    <w:rsid w:val="009333C6"/>
    <w:rsid w:val="00936803"/>
    <w:rsid w:val="00937D40"/>
    <w:rsid w:val="00944F16"/>
    <w:rsid w:val="00945A0F"/>
    <w:rsid w:val="00946FBD"/>
    <w:rsid w:val="00953074"/>
    <w:rsid w:val="00953F93"/>
    <w:rsid w:val="009550F0"/>
    <w:rsid w:val="00957B59"/>
    <w:rsid w:val="00960408"/>
    <w:rsid w:val="00961FBD"/>
    <w:rsid w:val="009629C8"/>
    <w:rsid w:val="00964D21"/>
    <w:rsid w:val="0096565A"/>
    <w:rsid w:val="00970E93"/>
    <w:rsid w:val="0097183A"/>
    <w:rsid w:val="00972A17"/>
    <w:rsid w:val="00974ECC"/>
    <w:rsid w:val="00975311"/>
    <w:rsid w:val="00981FE3"/>
    <w:rsid w:val="009824A8"/>
    <w:rsid w:val="00990A3B"/>
    <w:rsid w:val="00991468"/>
    <w:rsid w:val="0099150E"/>
    <w:rsid w:val="00996B0D"/>
    <w:rsid w:val="00997E7F"/>
    <w:rsid w:val="009A1427"/>
    <w:rsid w:val="009A47AB"/>
    <w:rsid w:val="009A682B"/>
    <w:rsid w:val="009A6E8B"/>
    <w:rsid w:val="009A7D8B"/>
    <w:rsid w:val="009B086A"/>
    <w:rsid w:val="009B1298"/>
    <w:rsid w:val="009B15D8"/>
    <w:rsid w:val="009B28F8"/>
    <w:rsid w:val="009B2B27"/>
    <w:rsid w:val="009B5DB6"/>
    <w:rsid w:val="009C3192"/>
    <w:rsid w:val="009C42A0"/>
    <w:rsid w:val="009C4C8F"/>
    <w:rsid w:val="009D05F2"/>
    <w:rsid w:val="009D30CF"/>
    <w:rsid w:val="009D3ECC"/>
    <w:rsid w:val="009D54B4"/>
    <w:rsid w:val="009E05E7"/>
    <w:rsid w:val="009E1435"/>
    <w:rsid w:val="009E40A1"/>
    <w:rsid w:val="009E5DB8"/>
    <w:rsid w:val="009F76A6"/>
    <w:rsid w:val="00A0250E"/>
    <w:rsid w:val="00A07467"/>
    <w:rsid w:val="00A07B44"/>
    <w:rsid w:val="00A1476D"/>
    <w:rsid w:val="00A22F51"/>
    <w:rsid w:val="00A238A8"/>
    <w:rsid w:val="00A34C19"/>
    <w:rsid w:val="00A41B14"/>
    <w:rsid w:val="00A502FD"/>
    <w:rsid w:val="00A50490"/>
    <w:rsid w:val="00A5683F"/>
    <w:rsid w:val="00A65411"/>
    <w:rsid w:val="00A66E80"/>
    <w:rsid w:val="00A75C77"/>
    <w:rsid w:val="00A77A6C"/>
    <w:rsid w:val="00A81C0B"/>
    <w:rsid w:val="00A83A83"/>
    <w:rsid w:val="00A851FE"/>
    <w:rsid w:val="00A95247"/>
    <w:rsid w:val="00A95C8B"/>
    <w:rsid w:val="00A966B8"/>
    <w:rsid w:val="00A96A8C"/>
    <w:rsid w:val="00AA09EB"/>
    <w:rsid w:val="00AA1FED"/>
    <w:rsid w:val="00AA2D70"/>
    <w:rsid w:val="00AA457F"/>
    <w:rsid w:val="00AA7EC5"/>
    <w:rsid w:val="00AB00E5"/>
    <w:rsid w:val="00AB0A0F"/>
    <w:rsid w:val="00AB760F"/>
    <w:rsid w:val="00AB7674"/>
    <w:rsid w:val="00AC21D4"/>
    <w:rsid w:val="00AE01BA"/>
    <w:rsid w:val="00AE1EAF"/>
    <w:rsid w:val="00AE3889"/>
    <w:rsid w:val="00AE7BB7"/>
    <w:rsid w:val="00AF02EC"/>
    <w:rsid w:val="00AF1058"/>
    <w:rsid w:val="00AF2A28"/>
    <w:rsid w:val="00AF379C"/>
    <w:rsid w:val="00AF6EE9"/>
    <w:rsid w:val="00AF7136"/>
    <w:rsid w:val="00B007E3"/>
    <w:rsid w:val="00B02020"/>
    <w:rsid w:val="00B03713"/>
    <w:rsid w:val="00B078C8"/>
    <w:rsid w:val="00B101E5"/>
    <w:rsid w:val="00B135A4"/>
    <w:rsid w:val="00B14CD2"/>
    <w:rsid w:val="00B22A63"/>
    <w:rsid w:val="00B2344F"/>
    <w:rsid w:val="00B24A0C"/>
    <w:rsid w:val="00B26150"/>
    <w:rsid w:val="00B318EF"/>
    <w:rsid w:val="00B36484"/>
    <w:rsid w:val="00B36630"/>
    <w:rsid w:val="00B376EC"/>
    <w:rsid w:val="00B41D67"/>
    <w:rsid w:val="00B43E04"/>
    <w:rsid w:val="00B44E9E"/>
    <w:rsid w:val="00B4596F"/>
    <w:rsid w:val="00B46599"/>
    <w:rsid w:val="00B47C3E"/>
    <w:rsid w:val="00B54906"/>
    <w:rsid w:val="00B550F8"/>
    <w:rsid w:val="00B60CF5"/>
    <w:rsid w:val="00B67A5C"/>
    <w:rsid w:val="00B70614"/>
    <w:rsid w:val="00B70EF7"/>
    <w:rsid w:val="00B7383B"/>
    <w:rsid w:val="00B80ECA"/>
    <w:rsid w:val="00B821AE"/>
    <w:rsid w:val="00B84801"/>
    <w:rsid w:val="00B86E8F"/>
    <w:rsid w:val="00B937CC"/>
    <w:rsid w:val="00BA461A"/>
    <w:rsid w:val="00BA4EE6"/>
    <w:rsid w:val="00BA51BD"/>
    <w:rsid w:val="00BA55AA"/>
    <w:rsid w:val="00BB05C9"/>
    <w:rsid w:val="00BB5AB5"/>
    <w:rsid w:val="00BC133C"/>
    <w:rsid w:val="00BD37DA"/>
    <w:rsid w:val="00BD7791"/>
    <w:rsid w:val="00BE3AF0"/>
    <w:rsid w:val="00BE51C1"/>
    <w:rsid w:val="00BE5AB4"/>
    <w:rsid w:val="00BF0638"/>
    <w:rsid w:val="00BF27E3"/>
    <w:rsid w:val="00BF382D"/>
    <w:rsid w:val="00BF46C6"/>
    <w:rsid w:val="00BF4FA4"/>
    <w:rsid w:val="00C02130"/>
    <w:rsid w:val="00C109D6"/>
    <w:rsid w:val="00C118F2"/>
    <w:rsid w:val="00C13E34"/>
    <w:rsid w:val="00C14AD9"/>
    <w:rsid w:val="00C17DFC"/>
    <w:rsid w:val="00C20563"/>
    <w:rsid w:val="00C22912"/>
    <w:rsid w:val="00C30AB6"/>
    <w:rsid w:val="00C33277"/>
    <w:rsid w:val="00C36121"/>
    <w:rsid w:val="00C4011D"/>
    <w:rsid w:val="00C401AE"/>
    <w:rsid w:val="00C51EA4"/>
    <w:rsid w:val="00C53609"/>
    <w:rsid w:val="00C57547"/>
    <w:rsid w:val="00C61795"/>
    <w:rsid w:val="00C66065"/>
    <w:rsid w:val="00C66F6F"/>
    <w:rsid w:val="00C71C87"/>
    <w:rsid w:val="00C720B8"/>
    <w:rsid w:val="00C72189"/>
    <w:rsid w:val="00C74018"/>
    <w:rsid w:val="00C7722A"/>
    <w:rsid w:val="00C86AF1"/>
    <w:rsid w:val="00C90820"/>
    <w:rsid w:val="00C97F78"/>
    <w:rsid w:val="00CA28D7"/>
    <w:rsid w:val="00CA2AF0"/>
    <w:rsid w:val="00CB34F8"/>
    <w:rsid w:val="00CB5520"/>
    <w:rsid w:val="00CB590C"/>
    <w:rsid w:val="00CB5E3A"/>
    <w:rsid w:val="00CB5F18"/>
    <w:rsid w:val="00CC079F"/>
    <w:rsid w:val="00CC1402"/>
    <w:rsid w:val="00CE239F"/>
    <w:rsid w:val="00CE3A54"/>
    <w:rsid w:val="00CE57FB"/>
    <w:rsid w:val="00CF4117"/>
    <w:rsid w:val="00CF4C2F"/>
    <w:rsid w:val="00CF4C74"/>
    <w:rsid w:val="00CF62CF"/>
    <w:rsid w:val="00CF6687"/>
    <w:rsid w:val="00CF715E"/>
    <w:rsid w:val="00CF786D"/>
    <w:rsid w:val="00CF7EDA"/>
    <w:rsid w:val="00D00B52"/>
    <w:rsid w:val="00D01F66"/>
    <w:rsid w:val="00D0520D"/>
    <w:rsid w:val="00D1100A"/>
    <w:rsid w:val="00D11159"/>
    <w:rsid w:val="00D20236"/>
    <w:rsid w:val="00D20E1E"/>
    <w:rsid w:val="00D223EF"/>
    <w:rsid w:val="00D26CC3"/>
    <w:rsid w:val="00D26FF7"/>
    <w:rsid w:val="00D31526"/>
    <w:rsid w:val="00D35582"/>
    <w:rsid w:val="00D42E91"/>
    <w:rsid w:val="00D43FA9"/>
    <w:rsid w:val="00D44817"/>
    <w:rsid w:val="00D45F0E"/>
    <w:rsid w:val="00D466F3"/>
    <w:rsid w:val="00D54EEC"/>
    <w:rsid w:val="00D6222E"/>
    <w:rsid w:val="00D63234"/>
    <w:rsid w:val="00D633C4"/>
    <w:rsid w:val="00D6601C"/>
    <w:rsid w:val="00D669D1"/>
    <w:rsid w:val="00D66F51"/>
    <w:rsid w:val="00D73091"/>
    <w:rsid w:val="00D758C5"/>
    <w:rsid w:val="00D80AFA"/>
    <w:rsid w:val="00D8155D"/>
    <w:rsid w:val="00D818E7"/>
    <w:rsid w:val="00D82F47"/>
    <w:rsid w:val="00D85FD2"/>
    <w:rsid w:val="00D9154F"/>
    <w:rsid w:val="00D915DB"/>
    <w:rsid w:val="00D91981"/>
    <w:rsid w:val="00D92092"/>
    <w:rsid w:val="00D9230B"/>
    <w:rsid w:val="00D94460"/>
    <w:rsid w:val="00D947D3"/>
    <w:rsid w:val="00DA19D6"/>
    <w:rsid w:val="00DA418E"/>
    <w:rsid w:val="00DA4C70"/>
    <w:rsid w:val="00DB3FF9"/>
    <w:rsid w:val="00DB4A3C"/>
    <w:rsid w:val="00DC31C9"/>
    <w:rsid w:val="00DC34F1"/>
    <w:rsid w:val="00DC6E5C"/>
    <w:rsid w:val="00DC6FCF"/>
    <w:rsid w:val="00DD0109"/>
    <w:rsid w:val="00DD0EF1"/>
    <w:rsid w:val="00DD64C4"/>
    <w:rsid w:val="00DE372F"/>
    <w:rsid w:val="00DE3B9A"/>
    <w:rsid w:val="00DE4835"/>
    <w:rsid w:val="00DE59C3"/>
    <w:rsid w:val="00DF0FF6"/>
    <w:rsid w:val="00DF1223"/>
    <w:rsid w:val="00DF6FA1"/>
    <w:rsid w:val="00E023C8"/>
    <w:rsid w:val="00E0456E"/>
    <w:rsid w:val="00E0545E"/>
    <w:rsid w:val="00E060E3"/>
    <w:rsid w:val="00E12340"/>
    <w:rsid w:val="00E12703"/>
    <w:rsid w:val="00E12A01"/>
    <w:rsid w:val="00E14F7C"/>
    <w:rsid w:val="00E163D5"/>
    <w:rsid w:val="00E16BCA"/>
    <w:rsid w:val="00E17C1C"/>
    <w:rsid w:val="00E22861"/>
    <w:rsid w:val="00E2414C"/>
    <w:rsid w:val="00E241AD"/>
    <w:rsid w:val="00E2523E"/>
    <w:rsid w:val="00E2648F"/>
    <w:rsid w:val="00E32C6F"/>
    <w:rsid w:val="00E32E03"/>
    <w:rsid w:val="00E338E3"/>
    <w:rsid w:val="00E33CCC"/>
    <w:rsid w:val="00E33F58"/>
    <w:rsid w:val="00E36B41"/>
    <w:rsid w:val="00E41298"/>
    <w:rsid w:val="00E57E21"/>
    <w:rsid w:val="00E604EB"/>
    <w:rsid w:val="00E60957"/>
    <w:rsid w:val="00E63D64"/>
    <w:rsid w:val="00E64DE5"/>
    <w:rsid w:val="00E65483"/>
    <w:rsid w:val="00E66125"/>
    <w:rsid w:val="00E67615"/>
    <w:rsid w:val="00E70381"/>
    <w:rsid w:val="00E73964"/>
    <w:rsid w:val="00E825A1"/>
    <w:rsid w:val="00E8444C"/>
    <w:rsid w:val="00E84B27"/>
    <w:rsid w:val="00E85E46"/>
    <w:rsid w:val="00E91CB4"/>
    <w:rsid w:val="00E94594"/>
    <w:rsid w:val="00E9618A"/>
    <w:rsid w:val="00EA0B8F"/>
    <w:rsid w:val="00EA0FAF"/>
    <w:rsid w:val="00EA7F57"/>
    <w:rsid w:val="00EB0EA9"/>
    <w:rsid w:val="00EB6100"/>
    <w:rsid w:val="00EC0711"/>
    <w:rsid w:val="00EC1FC7"/>
    <w:rsid w:val="00EC471D"/>
    <w:rsid w:val="00EC526A"/>
    <w:rsid w:val="00ED21B1"/>
    <w:rsid w:val="00ED34D9"/>
    <w:rsid w:val="00ED68B9"/>
    <w:rsid w:val="00EE2A8E"/>
    <w:rsid w:val="00EE650C"/>
    <w:rsid w:val="00EE7E14"/>
    <w:rsid w:val="00EF36A5"/>
    <w:rsid w:val="00EF3827"/>
    <w:rsid w:val="00EF79BD"/>
    <w:rsid w:val="00F019F4"/>
    <w:rsid w:val="00F03823"/>
    <w:rsid w:val="00F03E1B"/>
    <w:rsid w:val="00F0624F"/>
    <w:rsid w:val="00F12331"/>
    <w:rsid w:val="00F137C2"/>
    <w:rsid w:val="00F25FD2"/>
    <w:rsid w:val="00F31422"/>
    <w:rsid w:val="00F31FE4"/>
    <w:rsid w:val="00F34D3D"/>
    <w:rsid w:val="00F37FF4"/>
    <w:rsid w:val="00F44189"/>
    <w:rsid w:val="00F44ADC"/>
    <w:rsid w:val="00F454AD"/>
    <w:rsid w:val="00F47407"/>
    <w:rsid w:val="00F56056"/>
    <w:rsid w:val="00F56EDA"/>
    <w:rsid w:val="00F574EB"/>
    <w:rsid w:val="00F576F4"/>
    <w:rsid w:val="00F6369A"/>
    <w:rsid w:val="00F66023"/>
    <w:rsid w:val="00F66106"/>
    <w:rsid w:val="00F672A0"/>
    <w:rsid w:val="00F71732"/>
    <w:rsid w:val="00F72177"/>
    <w:rsid w:val="00F742B7"/>
    <w:rsid w:val="00F74E47"/>
    <w:rsid w:val="00F7606D"/>
    <w:rsid w:val="00F76AD0"/>
    <w:rsid w:val="00F81BA1"/>
    <w:rsid w:val="00F8237F"/>
    <w:rsid w:val="00F83217"/>
    <w:rsid w:val="00F8384B"/>
    <w:rsid w:val="00F84D60"/>
    <w:rsid w:val="00F86352"/>
    <w:rsid w:val="00F95F1B"/>
    <w:rsid w:val="00F964E3"/>
    <w:rsid w:val="00FA052C"/>
    <w:rsid w:val="00FA1F09"/>
    <w:rsid w:val="00FA733B"/>
    <w:rsid w:val="00FB60F7"/>
    <w:rsid w:val="00FC17E0"/>
    <w:rsid w:val="00FC7639"/>
    <w:rsid w:val="00FD0E01"/>
    <w:rsid w:val="00FD4883"/>
    <w:rsid w:val="00FD4E9F"/>
    <w:rsid w:val="00FE7FBA"/>
    <w:rsid w:val="00FF16D4"/>
    <w:rsid w:val="00FF289E"/>
    <w:rsid w:val="00FF3F54"/>
    <w:rsid w:val="00FF5F9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 w:type="paragraph" w:customStyle="1" w:styleId="Default">
    <w:name w:val="Default"/>
    <w:rsid w:val="00257F4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83217"/>
    <w:pPr>
      <w:keepNext/>
      <w:numPr>
        <w:ilvl w:val="3"/>
        <w:numId w:val="3"/>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F83217"/>
    <w:pPr>
      <w:keepNext/>
      <w:numPr>
        <w:ilvl w:val="4"/>
        <w:numId w:val="3"/>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qFormat/>
    <w:rsid w:val="00F83217"/>
    <w:pPr>
      <w:numPr>
        <w:ilvl w:val="5"/>
        <w:numId w:val="3"/>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qFormat/>
    <w:rsid w:val="00F83217"/>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83217"/>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83217"/>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621B8"/>
    <w:rPr>
      <w:sz w:val="16"/>
      <w:szCs w:val="16"/>
    </w:rPr>
  </w:style>
  <w:style w:type="paragraph" w:styleId="CommentText">
    <w:name w:val="annotation text"/>
    <w:basedOn w:val="Normal"/>
    <w:link w:val="CommentTextChar"/>
    <w:uiPriority w:val="99"/>
    <w:semiHidden/>
    <w:unhideWhenUsed/>
    <w:rsid w:val="001621B8"/>
    <w:pPr>
      <w:spacing w:line="240" w:lineRule="auto"/>
    </w:pPr>
    <w:rPr>
      <w:sz w:val="20"/>
      <w:szCs w:val="20"/>
    </w:rPr>
  </w:style>
  <w:style w:type="character" w:customStyle="1" w:styleId="CommentTextChar">
    <w:name w:val="Comment Text Char"/>
    <w:basedOn w:val="DefaultParagraphFont"/>
    <w:link w:val="CommentText"/>
    <w:uiPriority w:val="99"/>
    <w:semiHidden/>
    <w:rsid w:val="001621B8"/>
    <w:rPr>
      <w:sz w:val="20"/>
      <w:szCs w:val="20"/>
    </w:rPr>
  </w:style>
  <w:style w:type="paragraph" w:styleId="CommentSubject">
    <w:name w:val="annotation subject"/>
    <w:basedOn w:val="CommentText"/>
    <w:next w:val="CommentText"/>
    <w:link w:val="CommentSubjectChar"/>
    <w:uiPriority w:val="99"/>
    <w:semiHidden/>
    <w:unhideWhenUsed/>
    <w:rsid w:val="001621B8"/>
    <w:rPr>
      <w:b/>
      <w:bCs/>
    </w:rPr>
  </w:style>
  <w:style w:type="character" w:customStyle="1" w:styleId="CommentSubjectChar">
    <w:name w:val="Comment Subject Char"/>
    <w:basedOn w:val="CommentTextChar"/>
    <w:link w:val="CommentSubject"/>
    <w:uiPriority w:val="99"/>
    <w:semiHidden/>
    <w:rsid w:val="001621B8"/>
    <w:rPr>
      <w:b/>
      <w:bCs/>
      <w:sz w:val="20"/>
      <w:szCs w:val="20"/>
    </w:rPr>
  </w:style>
  <w:style w:type="paragraph" w:styleId="BalloonText">
    <w:name w:val="Balloon Text"/>
    <w:basedOn w:val="Normal"/>
    <w:link w:val="BalloonTextChar"/>
    <w:uiPriority w:val="99"/>
    <w:semiHidden/>
    <w:unhideWhenUsed/>
    <w:rsid w:val="0016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B8"/>
    <w:rPr>
      <w:rFonts w:ascii="Tahoma" w:hAnsi="Tahoma" w:cs="Tahoma"/>
      <w:sz w:val="16"/>
      <w:szCs w:val="16"/>
    </w:rPr>
  </w:style>
  <w:style w:type="paragraph" w:styleId="Revision">
    <w:name w:val="Revision"/>
    <w:hidden/>
    <w:uiPriority w:val="99"/>
    <w:semiHidden/>
    <w:rsid w:val="00DF1223"/>
    <w:pPr>
      <w:spacing w:after="0" w:line="240" w:lineRule="auto"/>
    </w:pPr>
  </w:style>
  <w:style w:type="paragraph" w:styleId="ListParagraph">
    <w:name w:val="List Paragraph"/>
    <w:basedOn w:val="Normal"/>
    <w:uiPriority w:val="34"/>
    <w:qFormat/>
    <w:rsid w:val="000F2E65"/>
    <w:pPr>
      <w:ind w:left="720"/>
      <w:contextualSpacing/>
    </w:pPr>
  </w:style>
  <w:style w:type="paragraph" w:styleId="Header">
    <w:name w:val="header"/>
    <w:basedOn w:val="Normal"/>
    <w:link w:val="HeaderChar"/>
    <w:uiPriority w:val="99"/>
    <w:unhideWhenUsed/>
    <w:rsid w:val="00DA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D6"/>
  </w:style>
  <w:style w:type="paragraph" w:styleId="Footer">
    <w:name w:val="footer"/>
    <w:basedOn w:val="Normal"/>
    <w:link w:val="FooterChar"/>
    <w:uiPriority w:val="99"/>
    <w:unhideWhenUsed/>
    <w:rsid w:val="00DA1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D6"/>
  </w:style>
  <w:style w:type="character" w:customStyle="1" w:styleId="Heading4Char">
    <w:name w:val="Heading 4 Char"/>
    <w:basedOn w:val="DefaultParagraphFont"/>
    <w:link w:val="Heading4"/>
    <w:rsid w:val="00F83217"/>
    <w:rPr>
      <w:rFonts w:eastAsia="Times New Roman" w:cs="Times New Roman"/>
      <w:b/>
      <w:i/>
      <w:sz w:val="26"/>
      <w:szCs w:val="20"/>
    </w:rPr>
  </w:style>
  <w:style w:type="character" w:customStyle="1" w:styleId="Heading5Char">
    <w:name w:val="Heading 5 Char"/>
    <w:basedOn w:val="DefaultParagraphFont"/>
    <w:link w:val="Heading5"/>
    <w:rsid w:val="00F83217"/>
    <w:rPr>
      <w:rFonts w:eastAsia="Times New Roman" w:cs="Times New Roman"/>
      <w:i/>
      <w:sz w:val="26"/>
      <w:szCs w:val="20"/>
    </w:rPr>
  </w:style>
  <w:style w:type="character" w:customStyle="1" w:styleId="Heading6Char">
    <w:name w:val="Heading 6 Char"/>
    <w:basedOn w:val="DefaultParagraphFont"/>
    <w:link w:val="Heading6"/>
    <w:rsid w:val="00F83217"/>
    <w:rPr>
      <w:rFonts w:eastAsia="Times New Roman" w:cs="Times New Roman"/>
      <w:i/>
      <w:szCs w:val="20"/>
    </w:rPr>
  </w:style>
  <w:style w:type="character" w:customStyle="1" w:styleId="Heading7Char">
    <w:name w:val="Heading 7 Char"/>
    <w:basedOn w:val="DefaultParagraphFont"/>
    <w:link w:val="Heading7"/>
    <w:rsid w:val="00F83217"/>
    <w:rPr>
      <w:rFonts w:ascii="Arial" w:eastAsia="Times New Roman" w:hAnsi="Arial" w:cs="Times New Roman"/>
      <w:sz w:val="20"/>
      <w:szCs w:val="20"/>
    </w:rPr>
  </w:style>
  <w:style w:type="character" w:customStyle="1" w:styleId="Heading8Char">
    <w:name w:val="Heading 8 Char"/>
    <w:basedOn w:val="DefaultParagraphFont"/>
    <w:link w:val="Heading8"/>
    <w:rsid w:val="00F83217"/>
    <w:rPr>
      <w:rFonts w:ascii="Arial" w:eastAsia="Times New Roman" w:hAnsi="Arial" w:cs="Times New Roman"/>
      <w:i/>
      <w:sz w:val="20"/>
      <w:szCs w:val="20"/>
    </w:rPr>
  </w:style>
  <w:style w:type="character" w:customStyle="1" w:styleId="Heading9Char">
    <w:name w:val="Heading 9 Char"/>
    <w:basedOn w:val="DefaultParagraphFont"/>
    <w:link w:val="Heading9"/>
    <w:rsid w:val="00F83217"/>
    <w:rPr>
      <w:rFonts w:ascii="Arial" w:eastAsia="Times New Roman" w:hAnsi="Arial" w:cs="Times New Roman"/>
      <w:b/>
      <w:i/>
      <w:sz w:val="18"/>
      <w:szCs w:val="20"/>
    </w:rPr>
  </w:style>
  <w:style w:type="paragraph" w:customStyle="1" w:styleId="Level1">
    <w:name w:val="Level1"/>
    <w:basedOn w:val="Normal"/>
    <w:rsid w:val="00F83217"/>
    <w:pPr>
      <w:numPr>
        <w:numId w:val="3"/>
      </w:numPr>
      <w:spacing w:before="120" w:after="120" w:line="240" w:lineRule="auto"/>
      <w:jc w:val="both"/>
    </w:pPr>
    <w:rPr>
      <w:rFonts w:eastAsia="Times New Roman" w:cs="Times New Roman"/>
      <w:sz w:val="26"/>
      <w:szCs w:val="20"/>
    </w:rPr>
  </w:style>
  <w:style w:type="paragraph" w:customStyle="1" w:styleId="Level2">
    <w:name w:val="Level2"/>
    <w:basedOn w:val="Normal"/>
    <w:rsid w:val="00F83217"/>
    <w:pPr>
      <w:numPr>
        <w:ilvl w:val="1"/>
        <w:numId w:val="3"/>
      </w:numPr>
      <w:spacing w:after="120" w:line="240" w:lineRule="auto"/>
      <w:jc w:val="both"/>
    </w:pPr>
    <w:rPr>
      <w:rFonts w:eastAsia="Times New Roman" w:cs="Times New Roman"/>
      <w:sz w:val="26"/>
      <w:szCs w:val="20"/>
    </w:rPr>
  </w:style>
  <w:style w:type="paragraph" w:customStyle="1" w:styleId="Level3">
    <w:name w:val="Level3"/>
    <w:basedOn w:val="Normal"/>
    <w:rsid w:val="00F83217"/>
    <w:pPr>
      <w:numPr>
        <w:ilvl w:val="2"/>
        <w:numId w:val="3"/>
      </w:numPr>
      <w:spacing w:after="120" w:line="240" w:lineRule="auto"/>
      <w:jc w:val="both"/>
    </w:pPr>
    <w:rPr>
      <w:rFonts w:eastAsia="Times New Roman" w:cs="Times New Roman"/>
      <w:sz w:val="26"/>
      <w:szCs w:val="20"/>
    </w:rPr>
  </w:style>
  <w:style w:type="paragraph" w:customStyle="1" w:styleId="Default">
    <w:name w:val="Default"/>
    <w:rsid w:val="00257F4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293">
      <w:bodyDiv w:val="1"/>
      <w:marLeft w:val="0"/>
      <w:marRight w:val="0"/>
      <w:marTop w:val="0"/>
      <w:marBottom w:val="0"/>
      <w:divBdr>
        <w:top w:val="none" w:sz="0" w:space="0" w:color="auto"/>
        <w:left w:val="none" w:sz="0" w:space="0" w:color="auto"/>
        <w:bottom w:val="none" w:sz="0" w:space="0" w:color="auto"/>
        <w:right w:val="none" w:sz="0" w:space="0" w:color="auto"/>
      </w:divBdr>
    </w:div>
    <w:div w:id="1219323908">
      <w:bodyDiv w:val="1"/>
      <w:marLeft w:val="0"/>
      <w:marRight w:val="0"/>
      <w:marTop w:val="0"/>
      <w:marBottom w:val="0"/>
      <w:divBdr>
        <w:top w:val="none" w:sz="0" w:space="0" w:color="auto"/>
        <w:left w:val="none" w:sz="0" w:space="0" w:color="auto"/>
        <w:bottom w:val="none" w:sz="0" w:space="0" w:color="auto"/>
        <w:right w:val="none" w:sz="0" w:space="0" w:color="auto"/>
      </w:divBdr>
    </w:div>
    <w:div w:id="2050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3004-C09A-4635-8255-DD92A4CF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Laura</dc:creator>
  <cp:lastModifiedBy>Lum, Stephanie (SEN)</cp:lastModifiedBy>
  <cp:revision>7</cp:revision>
  <cp:lastPrinted>2018-10-16T01:19:00Z</cp:lastPrinted>
  <dcterms:created xsi:type="dcterms:W3CDTF">2018-10-15T00:54:00Z</dcterms:created>
  <dcterms:modified xsi:type="dcterms:W3CDTF">2018-10-16T01:21:00Z</dcterms:modified>
</cp:coreProperties>
</file>