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A35" w:rsidRPr="00F0188D" w:rsidRDefault="002F4A35" w:rsidP="002F4A35">
      <w:pPr>
        <w:jc w:val="center"/>
        <w:rPr>
          <w:rFonts w:ascii="Times New Roman" w:hAnsi="Times New Roman" w:cs="Times New Roman"/>
          <w:b/>
          <w:color w:val="000000" w:themeColor="text1"/>
          <w:sz w:val="30"/>
          <w:szCs w:val="30"/>
        </w:rPr>
      </w:pPr>
      <w:r w:rsidRPr="00F0188D">
        <w:rPr>
          <w:rFonts w:ascii="Times New Roman" w:hAnsi="Times New Roman" w:cs="Times New Roman"/>
          <w:b/>
          <w:color w:val="000000" w:themeColor="text1"/>
          <w:sz w:val="30"/>
          <w:szCs w:val="30"/>
        </w:rPr>
        <w:t>PARLIAMENTARY JOINT COMMITTEE ON HUMAN RIGHTS</w:t>
      </w:r>
    </w:p>
    <w:p w:rsidR="002F4A35" w:rsidRPr="00AC2E60" w:rsidRDefault="000506B9" w:rsidP="002F4A35">
      <w:pPr>
        <w:jc w:val="center"/>
        <w:rPr>
          <w:rFonts w:ascii="Times New Roman" w:hAnsi="Times New Roman" w:cs="Times New Roman"/>
          <w:b/>
          <w:color w:val="000000" w:themeColor="text1"/>
          <w:sz w:val="30"/>
          <w:szCs w:val="30"/>
        </w:rPr>
      </w:pPr>
      <w:r>
        <w:rPr>
          <w:rFonts w:ascii="Times New Roman" w:hAnsi="Times New Roman" w:cs="Times New Roman"/>
          <w:b/>
          <w:color w:val="000000" w:themeColor="text1"/>
          <w:sz w:val="30"/>
          <w:szCs w:val="30"/>
        </w:rPr>
        <w:t>CHAIR'S</w:t>
      </w:r>
      <w:r w:rsidRPr="00AC2E60">
        <w:rPr>
          <w:rFonts w:ascii="Times New Roman" w:hAnsi="Times New Roman" w:cs="Times New Roman"/>
          <w:b/>
          <w:color w:val="000000" w:themeColor="text1"/>
          <w:sz w:val="30"/>
          <w:szCs w:val="30"/>
        </w:rPr>
        <w:t xml:space="preserve"> </w:t>
      </w:r>
      <w:r w:rsidR="002F4A35" w:rsidRPr="00AC2E60">
        <w:rPr>
          <w:rFonts w:ascii="Times New Roman" w:hAnsi="Times New Roman" w:cs="Times New Roman"/>
          <w:b/>
          <w:color w:val="000000" w:themeColor="text1"/>
          <w:sz w:val="30"/>
          <w:szCs w:val="30"/>
        </w:rPr>
        <w:t>TABLING STATEMENT</w:t>
      </w:r>
    </w:p>
    <w:p w:rsidR="002F4A35" w:rsidRPr="00AC2E60" w:rsidRDefault="00E404DC" w:rsidP="002F4A35">
      <w:pPr>
        <w:jc w:val="center"/>
        <w:rPr>
          <w:rFonts w:ascii="Times New Roman" w:hAnsi="Times New Roman" w:cs="Times New Roman"/>
          <w:b/>
          <w:color w:val="000000" w:themeColor="text1"/>
          <w:sz w:val="30"/>
          <w:szCs w:val="30"/>
        </w:rPr>
      </w:pPr>
      <w:r>
        <w:rPr>
          <w:rFonts w:ascii="Times New Roman" w:hAnsi="Times New Roman" w:cs="Times New Roman"/>
          <w:b/>
          <w:color w:val="000000" w:themeColor="text1"/>
          <w:sz w:val="30"/>
          <w:szCs w:val="30"/>
        </w:rPr>
        <w:t xml:space="preserve">Monday 2 May </w:t>
      </w:r>
      <w:r w:rsidR="002F4A35" w:rsidRPr="00AC2E60">
        <w:rPr>
          <w:rFonts w:ascii="Times New Roman" w:hAnsi="Times New Roman" w:cs="Times New Roman"/>
          <w:b/>
          <w:color w:val="000000" w:themeColor="text1"/>
          <w:sz w:val="30"/>
          <w:szCs w:val="30"/>
        </w:rPr>
        <w:t>201</w:t>
      </w:r>
      <w:r w:rsidR="00D70AC4" w:rsidRPr="00AC2E60">
        <w:rPr>
          <w:rFonts w:ascii="Times New Roman" w:hAnsi="Times New Roman" w:cs="Times New Roman"/>
          <w:b/>
          <w:color w:val="000000" w:themeColor="text1"/>
          <w:sz w:val="30"/>
          <w:szCs w:val="30"/>
        </w:rPr>
        <w:t>6</w:t>
      </w:r>
    </w:p>
    <w:p w:rsidR="002F4A35" w:rsidRPr="00AC2E60" w:rsidRDefault="002F4A35" w:rsidP="002F4A35">
      <w:pPr>
        <w:spacing w:before="240" w:line="360" w:lineRule="auto"/>
        <w:jc w:val="both"/>
        <w:rPr>
          <w:rFonts w:ascii="Times New Roman" w:hAnsi="Times New Roman" w:cs="Times New Roman"/>
          <w:color w:val="000000" w:themeColor="text1"/>
          <w:sz w:val="32"/>
          <w:szCs w:val="32"/>
        </w:rPr>
      </w:pPr>
      <w:r w:rsidRPr="00AC2E60">
        <w:rPr>
          <w:rFonts w:ascii="Times New Roman" w:hAnsi="Times New Roman" w:cs="Times New Roman"/>
          <w:color w:val="000000" w:themeColor="text1"/>
          <w:sz w:val="32"/>
          <w:szCs w:val="32"/>
        </w:rPr>
        <w:t>I rise to speak to the tabling of the Parliamentary Joint Committee on Human Rights’ Thirt</w:t>
      </w:r>
      <w:r w:rsidR="004F62C4" w:rsidRPr="00AC2E60">
        <w:rPr>
          <w:rFonts w:ascii="Times New Roman" w:hAnsi="Times New Roman" w:cs="Times New Roman"/>
          <w:color w:val="000000" w:themeColor="text1"/>
          <w:sz w:val="32"/>
          <w:szCs w:val="32"/>
        </w:rPr>
        <w:t>y-</w:t>
      </w:r>
      <w:r w:rsidR="0080400B">
        <w:rPr>
          <w:rFonts w:ascii="Times New Roman" w:hAnsi="Times New Roman" w:cs="Times New Roman"/>
          <w:color w:val="000000" w:themeColor="text1"/>
          <w:sz w:val="32"/>
          <w:szCs w:val="32"/>
        </w:rPr>
        <w:t>seventh</w:t>
      </w:r>
      <w:r w:rsidR="00264E60" w:rsidRPr="00AC2E60">
        <w:rPr>
          <w:rFonts w:ascii="Times New Roman" w:hAnsi="Times New Roman" w:cs="Times New Roman"/>
          <w:color w:val="000000" w:themeColor="text1"/>
          <w:sz w:val="32"/>
          <w:szCs w:val="32"/>
        </w:rPr>
        <w:t xml:space="preserve"> </w:t>
      </w:r>
      <w:r w:rsidRPr="00AC2E60">
        <w:rPr>
          <w:rFonts w:ascii="Times New Roman" w:hAnsi="Times New Roman" w:cs="Times New Roman"/>
          <w:color w:val="000000" w:themeColor="text1"/>
          <w:sz w:val="32"/>
          <w:szCs w:val="32"/>
        </w:rPr>
        <w:t>Report of the 44</w:t>
      </w:r>
      <w:r w:rsidRPr="00AC2E60">
        <w:rPr>
          <w:rFonts w:ascii="Times New Roman" w:hAnsi="Times New Roman" w:cs="Times New Roman"/>
          <w:color w:val="000000" w:themeColor="text1"/>
          <w:sz w:val="32"/>
          <w:szCs w:val="32"/>
          <w:vertAlign w:val="superscript"/>
        </w:rPr>
        <w:t>th</w:t>
      </w:r>
      <w:r w:rsidRPr="00AC2E60">
        <w:rPr>
          <w:rFonts w:ascii="Times New Roman" w:hAnsi="Times New Roman" w:cs="Times New Roman"/>
          <w:color w:val="000000" w:themeColor="text1"/>
          <w:sz w:val="32"/>
          <w:szCs w:val="32"/>
        </w:rPr>
        <w:t xml:space="preserve"> Parliament.</w:t>
      </w:r>
    </w:p>
    <w:p w:rsidR="002F4A35" w:rsidRPr="00AC2E60" w:rsidRDefault="002F4A35" w:rsidP="002F4A35">
      <w:pPr>
        <w:spacing w:after="360" w:line="360" w:lineRule="auto"/>
        <w:jc w:val="both"/>
        <w:rPr>
          <w:rFonts w:ascii="Times New Roman" w:hAnsi="Times New Roman" w:cs="Times New Roman"/>
          <w:color w:val="000000" w:themeColor="text1"/>
          <w:sz w:val="32"/>
          <w:szCs w:val="32"/>
        </w:rPr>
      </w:pPr>
      <w:r w:rsidRPr="00AC2E60">
        <w:rPr>
          <w:rFonts w:ascii="Times New Roman" w:hAnsi="Times New Roman" w:cs="Times New Roman"/>
          <w:color w:val="000000" w:themeColor="text1"/>
          <w:sz w:val="32"/>
          <w:szCs w:val="32"/>
        </w:rPr>
        <w:t xml:space="preserve">The committee's report examines the compatibility of bills and legislative instruments with Australia's human rights obligations. This report considers bills introduced into the Parliament from </w:t>
      </w:r>
      <w:r w:rsidR="0080400B">
        <w:rPr>
          <w:rFonts w:ascii="Times New Roman" w:hAnsi="Times New Roman" w:cs="Times New Roman"/>
          <w:color w:val="000000" w:themeColor="text1"/>
          <w:sz w:val="32"/>
          <w:szCs w:val="32"/>
        </w:rPr>
        <w:t>1</w:t>
      </w:r>
      <w:r w:rsidR="001D7816" w:rsidRPr="00AC2E60">
        <w:rPr>
          <w:rFonts w:ascii="Times New Roman" w:hAnsi="Times New Roman" w:cs="Times New Roman"/>
          <w:color w:val="000000" w:themeColor="text1"/>
          <w:sz w:val="32"/>
          <w:szCs w:val="32"/>
        </w:rPr>
        <w:t>5</w:t>
      </w:r>
      <w:r w:rsidR="00264E60" w:rsidRPr="00AC2E60">
        <w:rPr>
          <w:rFonts w:ascii="Times New Roman" w:hAnsi="Times New Roman" w:cs="Times New Roman"/>
          <w:color w:val="000000" w:themeColor="text1"/>
          <w:sz w:val="32"/>
          <w:szCs w:val="32"/>
        </w:rPr>
        <w:t xml:space="preserve"> t</w:t>
      </w:r>
      <w:r w:rsidR="004F62C4" w:rsidRPr="00AC2E60">
        <w:rPr>
          <w:rFonts w:ascii="Times New Roman" w:hAnsi="Times New Roman" w:cs="Times New Roman"/>
          <w:color w:val="000000" w:themeColor="text1"/>
          <w:sz w:val="32"/>
          <w:szCs w:val="32"/>
        </w:rPr>
        <w:t>o</w:t>
      </w:r>
      <w:r w:rsidR="00363A6E" w:rsidRPr="00AC2E60">
        <w:rPr>
          <w:rFonts w:ascii="Times New Roman" w:hAnsi="Times New Roman" w:cs="Times New Roman"/>
          <w:color w:val="000000" w:themeColor="text1"/>
          <w:sz w:val="32"/>
          <w:szCs w:val="32"/>
        </w:rPr>
        <w:t xml:space="preserve"> </w:t>
      </w:r>
      <w:r w:rsidR="0080400B">
        <w:rPr>
          <w:rFonts w:ascii="Times New Roman" w:hAnsi="Times New Roman" w:cs="Times New Roman"/>
          <w:color w:val="000000" w:themeColor="text1"/>
          <w:sz w:val="32"/>
          <w:szCs w:val="32"/>
        </w:rPr>
        <w:t>17</w:t>
      </w:r>
      <w:r w:rsidR="001D7816" w:rsidRPr="00AC2E60">
        <w:rPr>
          <w:rFonts w:ascii="Times New Roman" w:hAnsi="Times New Roman" w:cs="Times New Roman"/>
          <w:color w:val="000000" w:themeColor="text1"/>
          <w:sz w:val="32"/>
          <w:szCs w:val="32"/>
        </w:rPr>
        <w:t xml:space="preserve"> March </w:t>
      </w:r>
      <w:r w:rsidRPr="00AC2E60">
        <w:rPr>
          <w:rFonts w:ascii="Times New Roman" w:hAnsi="Times New Roman" w:cs="Times New Roman"/>
          <w:color w:val="000000" w:themeColor="text1"/>
          <w:sz w:val="32"/>
          <w:szCs w:val="32"/>
        </w:rPr>
        <w:t>201</w:t>
      </w:r>
      <w:r w:rsidR="00264E60" w:rsidRPr="00AC2E60">
        <w:rPr>
          <w:rFonts w:ascii="Times New Roman" w:hAnsi="Times New Roman" w:cs="Times New Roman"/>
          <w:color w:val="000000" w:themeColor="text1"/>
          <w:sz w:val="32"/>
          <w:szCs w:val="32"/>
        </w:rPr>
        <w:t>6</w:t>
      </w:r>
      <w:r w:rsidRPr="00AC2E60">
        <w:rPr>
          <w:rFonts w:ascii="Times New Roman" w:hAnsi="Times New Roman" w:cs="Times New Roman"/>
          <w:color w:val="000000" w:themeColor="text1"/>
          <w:sz w:val="32"/>
          <w:szCs w:val="32"/>
        </w:rPr>
        <w:t xml:space="preserve"> and legislative instruments received from </w:t>
      </w:r>
      <w:r w:rsidR="0080400B">
        <w:rPr>
          <w:rFonts w:ascii="Times New Roman" w:hAnsi="Times New Roman" w:cs="Times New Roman"/>
          <w:color w:val="000000" w:themeColor="text1"/>
          <w:sz w:val="32"/>
          <w:szCs w:val="32"/>
        </w:rPr>
        <w:t>4</w:t>
      </w:r>
      <w:r w:rsidR="001D7816" w:rsidRPr="00AC2E60">
        <w:rPr>
          <w:rFonts w:ascii="Times New Roman" w:hAnsi="Times New Roman" w:cs="Times New Roman"/>
          <w:color w:val="000000" w:themeColor="text1"/>
          <w:sz w:val="32"/>
          <w:szCs w:val="32"/>
        </w:rPr>
        <w:t xml:space="preserve"> to </w:t>
      </w:r>
      <w:r w:rsidR="0080400B">
        <w:rPr>
          <w:rFonts w:ascii="Times New Roman" w:hAnsi="Times New Roman" w:cs="Times New Roman"/>
          <w:color w:val="000000" w:themeColor="text1"/>
          <w:sz w:val="32"/>
          <w:szCs w:val="32"/>
        </w:rPr>
        <w:t>17 March</w:t>
      </w:r>
      <w:r w:rsidR="007405D8" w:rsidRPr="00AC2E60">
        <w:rPr>
          <w:rFonts w:ascii="Times New Roman" w:hAnsi="Times New Roman" w:cs="Times New Roman"/>
          <w:color w:val="000000" w:themeColor="text1"/>
          <w:sz w:val="32"/>
          <w:szCs w:val="32"/>
        </w:rPr>
        <w:t xml:space="preserve"> </w:t>
      </w:r>
      <w:r w:rsidR="00264E60" w:rsidRPr="00AC2E60">
        <w:rPr>
          <w:rFonts w:ascii="Times New Roman" w:hAnsi="Times New Roman" w:cs="Times New Roman"/>
          <w:color w:val="000000" w:themeColor="text1"/>
          <w:sz w:val="32"/>
          <w:szCs w:val="32"/>
        </w:rPr>
        <w:t>2016</w:t>
      </w:r>
      <w:r w:rsidRPr="00AC2E60">
        <w:rPr>
          <w:rFonts w:ascii="Times New Roman" w:hAnsi="Times New Roman" w:cs="Times New Roman"/>
          <w:color w:val="000000" w:themeColor="text1"/>
          <w:sz w:val="32"/>
          <w:szCs w:val="32"/>
        </w:rPr>
        <w:t xml:space="preserve">. The report also includes the committee's consideration of </w:t>
      </w:r>
      <w:r w:rsidR="0080400B">
        <w:rPr>
          <w:rFonts w:ascii="Times New Roman" w:hAnsi="Times New Roman" w:cs="Times New Roman"/>
          <w:color w:val="000000" w:themeColor="text1"/>
          <w:sz w:val="32"/>
          <w:szCs w:val="32"/>
        </w:rPr>
        <w:t xml:space="preserve">ten </w:t>
      </w:r>
      <w:r w:rsidRPr="00AC2E60">
        <w:rPr>
          <w:rFonts w:ascii="Times New Roman" w:hAnsi="Times New Roman" w:cs="Times New Roman"/>
          <w:color w:val="000000" w:themeColor="text1"/>
          <w:sz w:val="32"/>
          <w:szCs w:val="32"/>
        </w:rPr>
        <w:t>responses to matters raised in previous reports.</w:t>
      </w:r>
    </w:p>
    <w:p w:rsidR="002F4A35" w:rsidRDefault="0080400B" w:rsidP="002F4A35">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Sixteen </w:t>
      </w:r>
      <w:r w:rsidR="002F4A35" w:rsidRPr="00AC2E60">
        <w:rPr>
          <w:rFonts w:ascii="Times New Roman" w:hAnsi="Times New Roman" w:cs="Times New Roman"/>
          <w:color w:val="000000" w:themeColor="text1"/>
          <w:sz w:val="32"/>
          <w:szCs w:val="32"/>
        </w:rPr>
        <w:t>new bills are assessed as not raising human rights concerns</w:t>
      </w:r>
      <w:r w:rsidR="001D7816" w:rsidRPr="00AC2E60">
        <w:rPr>
          <w:rFonts w:ascii="Times New Roman" w:hAnsi="Times New Roman" w:cs="Times New Roman"/>
          <w:color w:val="000000" w:themeColor="text1"/>
          <w:sz w:val="32"/>
          <w:szCs w:val="32"/>
        </w:rPr>
        <w:t xml:space="preserve">. </w:t>
      </w:r>
      <w:r w:rsidR="002F4A35" w:rsidRPr="00AC2E60">
        <w:rPr>
          <w:rFonts w:ascii="Times New Roman" w:hAnsi="Times New Roman" w:cs="Times New Roman"/>
          <w:color w:val="000000" w:themeColor="text1"/>
          <w:sz w:val="32"/>
          <w:szCs w:val="32"/>
        </w:rPr>
        <w:t xml:space="preserve">The committee has </w:t>
      </w:r>
      <w:r w:rsidR="00A33515" w:rsidRPr="00AC2E60">
        <w:rPr>
          <w:rFonts w:ascii="Times New Roman" w:hAnsi="Times New Roman" w:cs="Times New Roman"/>
          <w:color w:val="000000" w:themeColor="text1"/>
          <w:sz w:val="32"/>
          <w:szCs w:val="32"/>
        </w:rPr>
        <w:t xml:space="preserve">also </w:t>
      </w:r>
      <w:r w:rsidR="002F4A35" w:rsidRPr="00AC2E60">
        <w:rPr>
          <w:rFonts w:ascii="Times New Roman" w:hAnsi="Times New Roman" w:cs="Times New Roman"/>
          <w:color w:val="000000" w:themeColor="text1"/>
          <w:sz w:val="32"/>
          <w:szCs w:val="32"/>
        </w:rPr>
        <w:t>conclud</w:t>
      </w:r>
      <w:r w:rsidR="004F62C4" w:rsidRPr="00AC2E60">
        <w:rPr>
          <w:rFonts w:ascii="Times New Roman" w:hAnsi="Times New Roman" w:cs="Times New Roman"/>
          <w:color w:val="000000" w:themeColor="text1"/>
          <w:sz w:val="32"/>
          <w:szCs w:val="32"/>
        </w:rPr>
        <w:t>ed its examination of</w:t>
      </w:r>
      <w:r w:rsidR="001D7816" w:rsidRPr="00AC2E60">
        <w:rPr>
          <w:rFonts w:ascii="Times New Roman" w:hAnsi="Times New Roman" w:cs="Times New Roman"/>
          <w:color w:val="000000" w:themeColor="text1"/>
          <w:sz w:val="32"/>
          <w:szCs w:val="32"/>
        </w:rPr>
        <w:t xml:space="preserve"> six</w:t>
      </w:r>
      <w:r w:rsidR="007F29C1" w:rsidRPr="00AC2E60">
        <w:rPr>
          <w:rFonts w:ascii="Times New Roman" w:hAnsi="Times New Roman" w:cs="Times New Roman"/>
          <w:color w:val="000000" w:themeColor="text1"/>
          <w:sz w:val="32"/>
          <w:szCs w:val="32"/>
        </w:rPr>
        <w:t xml:space="preserve"> </w:t>
      </w:r>
      <w:r w:rsidR="002F4A35" w:rsidRPr="00AC2E60">
        <w:rPr>
          <w:rFonts w:ascii="Times New Roman" w:hAnsi="Times New Roman" w:cs="Times New Roman"/>
          <w:color w:val="000000" w:themeColor="text1"/>
          <w:sz w:val="32"/>
          <w:szCs w:val="32"/>
        </w:rPr>
        <w:t>bill</w:t>
      </w:r>
      <w:r w:rsidR="001D7816" w:rsidRPr="00AC2E60">
        <w:rPr>
          <w:rFonts w:ascii="Times New Roman" w:hAnsi="Times New Roman" w:cs="Times New Roman"/>
          <w:color w:val="000000" w:themeColor="text1"/>
          <w:sz w:val="32"/>
          <w:szCs w:val="32"/>
        </w:rPr>
        <w:t>s</w:t>
      </w:r>
      <w:r w:rsidR="00264E60" w:rsidRPr="00AC2E60">
        <w:rPr>
          <w:rFonts w:ascii="Times New Roman" w:hAnsi="Times New Roman" w:cs="Times New Roman"/>
          <w:color w:val="000000" w:themeColor="text1"/>
          <w:sz w:val="32"/>
          <w:szCs w:val="32"/>
        </w:rPr>
        <w:t xml:space="preserve"> and </w:t>
      </w:r>
      <w:r>
        <w:rPr>
          <w:rFonts w:ascii="Times New Roman" w:hAnsi="Times New Roman" w:cs="Times New Roman"/>
          <w:color w:val="000000" w:themeColor="text1"/>
          <w:sz w:val="32"/>
          <w:szCs w:val="32"/>
        </w:rPr>
        <w:t xml:space="preserve">nine </w:t>
      </w:r>
      <w:r w:rsidR="007405D8" w:rsidRPr="00AC2E60">
        <w:rPr>
          <w:rFonts w:ascii="Times New Roman" w:hAnsi="Times New Roman" w:cs="Times New Roman"/>
          <w:color w:val="000000" w:themeColor="text1"/>
          <w:sz w:val="32"/>
          <w:szCs w:val="32"/>
        </w:rPr>
        <w:t>regulation</w:t>
      </w:r>
      <w:r>
        <w:rPr>
          <w:rFonts w:ascii="Times New Roman" w:hAnsi="Times New Roman" w:cs="Times New Roman"/>
          <w:color w:val="000000" w:themeColor="text1"/>
          <w:sz w:val="32"/>
          <w:szCs w:val="32"/>
        </w:rPr>
        <w:t>s</w:t>
      </w:r>
      <w:r w:rsidR="002F4A35" w:rsidRPr="00AC2E60">
        <w:rPr>
          <w:rFonts w:ascii="Times New Roman" w:hAnsi="Times New Roman" w:cs="Times New Roman"/>
          <w:color w:val="000000" w:themeColor="text1"/>
          <w:sz w:val="32"/>
          <w:szCs w:val="32"/>
        </w:rPr>
        <w:t>.</w:t>
      </w:r>
    </w:p>
    <w:p w:rsidR="00CF09FF" w:rsidRDefault="007425A5" w:rsidP="00CF09FF">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This report</w:t>
      </w:r>
      <w:r w:rsidR="0080400B">
        <w:rPr>
          <w:rFonts w:ascii="Times New Roman" w:hAnsi="Times New Roman" w:cs="Times New Roman"/>
          <w:color w:val="000000" w:themeColor="text1"/>
          <w:sz w:val="32"/>
          <w:szCs w:val="32"/>
        </w:rPr>
        <w:t xml:space="preserve"> concludes consideration of the</w:t>
      </w:r>
      <w:r w:rsidR="0080400B" w:rsidRPr="0080400B">
        <w:rPr>
          <w:rFonts w:ascii="Times New Roman" w:hAnsi="Times New Roman" w:cs="Times New Roman"/>
          <w:color w:val="000000" w:themeColor="text1"/>
          <w:sz w:val="32"/>
          <w:szCs w:val="32"/>
        </w:rPr>
        <w:t xml:space="preserve"> Australian Border Force Bill 2015</w:t>
      </w:r>
      <w:r w:rsidR="0080400B">
        <w:rPr>
          <w:rFonts w:ascii="Times New Roman" w:hAnsi="Times New Roman" w:cs="Times New Roman"/>
          <w:color w:val="000000" w:themeColor="text1"/>
          <w:sz w:val="32"/>
          <w:szCs w:val="32"/>
        </w:rPr>
        <w:t>. T</w:t>
      </w:r>
      <w:r w:rsidR="0080400B" w:rsidRPr="0080400B">
        <w:rPr>
          <w:rFonts w:ascii="Times New Roman" w:hAnsi="Times New Roman" w:cs="Times New Roman"/>
          <w:color w:val="000000" w:themeColor="text1"/>
          <w:sz w:val="32"/>
          <w:szCs w:val="32"/>
        </w:rPr>
        <w:t>he bil</w:t>
      </w:r>
      <w:r w:rsidR="0080400B">
        <w:rPr>
          <w:rFonts w:ascii="Times New Roman" w:hAnsi="Times New Roman" w:cs="Times New Roman"/>
          <w:color w:val="000000" w:themeColor="text1"/>
          <w:sz w:val="32"/>
          <w:szCs w:val="32"/>
        </w:rPr>
        <w:t>l</w:t>
      </w:r>
      <w:r w:rsidR="0080400B" w:rsidRPr="0080400B">
        <w:rPr>
          <w:rFonts w:ascii="Times New Roman" w:hAnsi="Times New Roman" w:cs="Times New Roman"/>
          <w:color w:val="000000" w:themeColor="text1"/>
          <w:sz w:val="32"/>
          <w:szCs w:val="32"/>
        </w:rPr>
        <w:t xml:space="preserve"> provide</w:t>
      </w:r>
      <w:r w:rsidR="00A4133C">
        <w:rPr>
          <w:rFonts w:ascii="Times New Roman" w:hAnsi="Times New Roman" w:cs="Times New Roman"/>
          <w:color w:val="000000" w:themeColor="text1"/>
          <w:sz w:val="32"/>
          <w:szCs w:val="32"/>
        </w:rPr>
        <w:t>s</w:t>
      </w:r>
      <w:r w:rsidR="0080400B">
        <w:rPr>
          <w:rFonts w:ascii="Times New Roman" w:hAnsi="Times New Roman" w:cs="Times New Roman"/>
          <w:color w:val="000000" w:themeColor="text1"/>
          <w:sz w:val="32"/>
          <w:szCs w:val="32"/>
        </w:rPr>
        <w:t xml:space="preserve"> </w:t>
      </w:r>
      <w:r w:rsidR="0080400B" w:rsidRPr="0080400B">
        <w:rPr>
          <w:rFonts w:ascii="Times New Roman" w:hAnsi="Times New Roman" w:cs="Times New Roman"/>
          <w:color w:val="000000" w:themeColor="text1"/>
          <w:sz w:val="32"/>
          <w:szCs w:val="32"/>
        </w:rPr>
        <w:t>the legislative framework for the establishment of the Australian Border Force within the Department of Imm</w:t>
      </w:r>
      <w:r w:rsidR="0080400B">
        <w:rPr>
          <w:rFonts w:ascii="Times New Roman" w:hAnsi="Times New Roman" w:cs="Times New Roman"/>
          <w:color w:val="000000" w:themeColor="text1"/>
          <w:sz w:val="32"/>
          <w:szCs w:val="32"/>
        </w:rPr>
        <w:t>igration and Border Protection.</w:t>
      </w:r>
      <w:r w:rsidR="00CF09FF">
        <w:rPr>
          <w:rFonts w:ascii="Times New Roman" w:hAnsi="Times New Roman" w:cs="Times New Roman"/>
          <w:color w:val="000000" w:themeColor="text1"/>
          <w:sz w:val="32"/>
          <w:szCs w:val="32"/>
        </w:rPr>
        <w:t xml:space="preserve"> The minister's </w:t>
      </w:r>
      <w:r w:rsidR="0080400B">
        <w:rPr>
          <w:rFonts w:ascii="Times New Roman" w:hAnsi="Times New Roman" w:cs="Times New Roman"/>
          <w:color w:val="000000" w:themeColor="text1"/>
          <w:sz w:val="32"/>
          <w:szCs w:val="32"/>
        </w:rPr>
        <w:t xml:space="preserve">response in this instance enabled the committee to conclude that a number of measures were compatible with human rights. This includes measures which give the departmental secretary </w:t>
      </w:r>
      <w:r w:rsidR="0080400B" w:rsidRPr="0080400B">
        <w:rPr>
          <w:rFonts w:ascii="Times New Roman" w:hAnsi="Times New Roman" w:cs="Times New Roman"/>
          <w:color w:val="000000" w:themeColor="text1"/>
          <w:sz w:val="32"/>
          <w:szCs w:val="32"/>
        </w:rPr>
        <w:t>the power to delay an employee's resignation by up to 90 days in circumstances where the employee may have engaged in serious misconduct</w:t>
      </w:r>
      <w:r w:rsidR="00DA233E">
        <w:rPr>
          <w:rFonts w:ascii="Times New Roman" w:hAnsi="Times New Roman" w:cs="Times New Roman"/>
          <w:color w:val="000000" w:themeColor="text1"/>
          <w:sz w:val="32"/>
          <w:szCs w:val="32"/>
        </w:rPr>
        <w:t>,</w:t>
      </w:r>
      <w:r w:rsidR="0080400B">
        <w:rPr>
          <w:rFonts w:ascii="Times New Roman" w:hAnsi="Times New Roman" w:cs="Times New Roman"/>
          <w:color w:val="000000" w:themeColor="text1"/>
          <w:sz w:val="32"/>
          <w:szCs w:val="32"/>
        </w:rPr>
        <w:t xml:space="preserve"> and measures </w:t>
      </w:r>
      <w:r w:rsidR="0080400B">
        <w:rPr>
          <w:rFonts w:ascii="Times New Roman" w:hAnsi="Times New Roman" w:cs="Times New Roman"/>
          <w:color w:val="000000" w:themeColor="text1"/>
          <w:sz w:val="32"/>
          <w:szCs w:val="32"/>
        </w:rPr>
        <w:lastRenderedPageBreak/>
        <w:t>that may require border force workers to disclose matter</w:t>
      </w:r>
      <w:r w:rsidR="00C02338">
        <w:rPr>
          <w:rFonts w:ascii="Times New Roman" w:hAnsi="Times New Roman" w:cs="Times New Roman"/>
          <w:color w:val="000000" w:themeColor="text1"/>
          <w:sz w:val="32"/>
          <w:szCs w:val="32"/>
        </w:rPr>
        <w:t>s</w:t>
      </w:r>
      <w:r w:rsidR="0080400B">
        <w:rPr>
          <w:rFonts w:ascii="Times New Roman" w:hAnsi="Times New Roman" w:cs="Times New Roman"/>
          <w:color w:val="000000" w:themeColor="text1"/>
          <w:sz w:val="32"/>
          <w:szCs w:val="32"/>
        </w:rPr>
        <w:t xml:space="preserve"> that may </w:t>
      </w:r>
      <w:r w:rsidR="00A4133C">
        <w:rPr>
          <w:rFonts w:ascii="Times New Roman" w:hAnsi="Times New Roman" w:cs="Times New Roman"/>
          <w:color w:val="000000" w:themeColor="text1"/>
          <w:sz w:val="32"/>
          <w:szCs w:val="32"/>
        </w:rPr>
        <w:t>be self-</w:t>
      </w:r>
      <w:r w:rsidR="0080400B">
        <w:rPr>
          <w:rFonts w:ascii="Times New Roman" w:hAnsi="Times New Roman" w:cs="Times New Roman"/>
          <w:color w:val="000000" w:themeColor="text1"/>
          <w:sz w:val="32"/>
          <w:szCs w:val="32"/>
        </w:rPr>
        <w:t>incriminat</w:t>
      </w:r>
      <w:r w:rsidR="00A4133C">
        <w:rPr>
          <w:rFonts w:ascii="Times New Roman" w:hAnsi="Times New Roman" w:cs="Times New Roman"/>
          <w:color w:val="000000" w:themeColor="text1"/>
          <w:sz w:val="32"/>
          <w:szCs w:val="32"/>
        </w:rPr>
        <w:t>ory.</w:t>
      </w:r>
      <w:r w:rsidR="0080400B">
        <w:rPr>
          <w:rFonts w:ascii="Times New Roman" w:hAnsi="Times New Roman" w:cs="Times New Roman"/>
          <w:color w:val="000000" w:themeColor="text1"/>
          <w:sz w:val="32"/>
          <w:szCs w:val="32"/>
        </w:rPr>
        <w:t xml:space="preserve"> </w:t>
      </w:r>
      <w:r w:rsidR="00CF09FF">
        <w:rPr>
          <w:rFonts w:ascii="Times New Roman" w:hAnsi="Times New Roman" w:cs="Times New Roman"/>
          <w:color w:val="000000" w:themeColor="text1"/>
          <w:sz w:val="32"/>
          <w:szCs w:val="32"/>
        </w:rPr>
        <w:t xml:space="preserve">On two measures, relating to </w:t>
      </w:r>
      <w:r w:rsidR="00DA233E">
        <w:rPr>
          <w:rFonts w:ascii="Times New Roman" w:hAnsi="Times New Roman" w:cs="Times New Roman"/>
          <w:color w:val="000000" w:themeColor="text1"/>
          <w:sz w:val="32"/>
          <w:szCs w:val="32"/>
        </w:rPr>
        <w:t xml:space="preserve">the </w:t>
      </w:r>
      <w:r w:rsidR="00CF09FF">
        <w:rPr>
          <w:rFonts w:ascii="Times New Roman" w:hAnsi="Times New Roman" w:cs="Times New Roman"/>
          <w:color w:val="000000" w:themeColor="text1"/>
          <w:sz w:val="32"/>
          <w:szCs w:val="32"/>
        </w:rPr>
        <w:t>application of additional employment screening measures across the department and extending alcohol and drug testing to the entire department, committee members came to differing conclusions as to whether the measures were compatible with human rights.</w:t>
      </w:r>
    </w:p>
    <w:p w:rsidR="00CF09FF" w:rsidRDefault="0080400B" w:rsidP="00CF09FF">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The committee did</w:t>
      </w:r>
      <w:r w:rsidR="00CF09FF">
        <w:rPr>
          <w:rFonts w:ascii="Times New Roman" w:hAnsi="Times New Roman" w:cs="Times New Roman"/>
          <w:color w:val="000000" w:themeColor="text1"/>
          <w:sz w:val="32"/>
          <w:szCs w:val="32"/>
        </w:rPr>
        <w:t>,</w:t>
      </w:r>
      <w:r>
        <w:rPr>
          <w:rFonts w:ascii="Times New Roman" w:hAnsi="Times New Roman" w:cs="Times New Roman"/>
          <w:color w:val="000000" w:themeColor="text1"/>
          <w:sz w:val="32"/>
          <w:szCs w:val="32"/>
        </w:rPr>
        <w:t xml:space="preserve"> however</w:t>
      </w:r>
      <w:r w:rsidR="00CF09FF">
        <w:rPr>
          <w:rFonts w:ascii="Times New Roman" w:hAnsi="Times New Roman" w:cs="Times New Roman"/>
          <w:color w:val="000000" w:themeColor="text1"/>
          <w:sz w:val="32"/>
          <w:szCs w:val="32"/>
        </w:rPr>
        <w:t>,</w:t>
      </w:r>
      <w:r>
        <w:rPr>
          <w:rFonts w:ascii="Times New Roman" w:hAnsi="Times New Roman" w:cs="Times New Roman"/>
          <w:color w:val="000000" w:themeColor="text1"/>
          <w:sz w:val="32"/>
          <w:szCs w:val="32"/>
        </w:rPr>
        <w:t xml:space="preserve"> find that the secrecy offence provision, </w:t>
      </w:r>
      <w:r w:rsidRPr="0080400B">
        <w:rPr>
          <w:rFonts w:ascii="Times New Roman" w:hAnsi="Times New Roman" w:cs="Times New Roman"/>
          <w:color w:val="000000" w:themeColor="text1"/>
          <w:sz w:val="32"/>
          <w:szCs w:val="32"/>
        </w:rPr>
        <w:t>which criminalises the disclosure by an immigration and border protection worker of any information obtained in their capacity as an immigration protection worker, is likely to be incompatible with the right to a fair trial</w:t>
      </w:r>
      <w:r>
        <w:rPr>
          <w:rFonts w:ascii="Times New Roman" w:hAnsi="Times New Roman" w:cs="Times New Roman"/>
          <w:color w:val="000000" w:themeColor="text1"/>
          <w:sz w:val="32"/>
          <w:szCs w:val="32"/>
        </w:rPr>
        <w:t>. This is because t</w:t>
      </w:r>
      <w:r w:rsidRPr="0080400B">
        <w:rPr>
          <w:rFonts w:ascii="Times New Roman" w:hAnsi="Times New Roman" w:cs="Times New Roman"/>
          <w:color w:val="000000" w:themeColor="text1"/>
          <w:sz w:val="32"/>
          <w:szCs w:val="32"/>
        </w:rPr>
        <w:t>he offence provision includes limited exceptions</w:t>
      </w:r>
      <w:r w:rsidR="00CF09FF">
        <w:rPr>
          <w:rFonts w:ascii="Times New Roman" w:hAnsi="Times New Roman" w:cs="Times New Roman"/>
          <w:color w:val="000000" w:themeColor="text1"/>
          <w:sz w:val="32"/>
          <w:szCs w:val="32"/>
        </w:rPr>
        <w:t xml:space="preserve"> which </w:t>
      </w:r>
      <w:r w:rsidRPr="0080400B">
        <w:rPr>
          <w:rFonts w:ascii="Times New Roman" w:hAnsi="Times New Roman" w:cs="Times New Roman"/>
          <w:color w:val="000000" w:themeColor="text1"/>
          <w:sz w:val="32"/>
          <w:szCs w:val="32"/>
        </w:rPr>
        <w:t>reverse the onus of proof and place an evidential burden on the defendant to prove that the statutory exception applies in a particular case. An offence provision which reverse</w:t>
      </w:r>
      <w:r>
        <w:rPr>
          <w:rFonts w:ascii="Times New Roman" w:hAnsi="Times New Roman" w:cs="Times New Roman"/>
          <w:color w:val="000000" w:themeColor="text1"/>
          <w:sz w:val="32"/>
          <w:szCs w:val="32"/>
        </w:rPr>
        <w:t>s</w:t>
      </w:r>
      <w:r w:rsidRPr="0080400B">
        <w:rPr>
          <w:rFonts w:ascii="Times New Roman" w:hAnsi="Times New Roman" w:cs="Times New Roman"/>
          <w:color w:val="000000" w:themeColor="text1"/>
          <w:sz w:val="32"/>
          <w:szCs w:val="32"/>
        </w:rPr>
        <w:t xml:space="preserve"> the onus of proof engages and limits the presumption of innocence. This is because a defendant's failure to discharge the burden of proof may permit their conviction despite reasonable doubt as to their guilt.</w:t>
      </w:r>
    </w:p>
    <w:p w:rsidR="00CF09FF" w:rsidRDefault="00CF09FF" w:rsidP="00CF09FF">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Reversing the onus of proof may be justified where an element of the offence </w:t>
      </w:r>
      <w:r w:rsidRPr="00CF09FF">
        <w:rPr>
          <w:rFonts w:ascii="Times New Roman" w:hAnsi="Times New Roman" w:cs="Times New Roman"/>
          <w:color w:val="000000" w:themeColor="text1"/>
          <w:sz w:val="32"/>
          <w:szCs w:val="32"/>
        </w:rPr>
        <w:t>is peculiarly within the knowledge of the defendant, and</w:t>
      </w:r>
      <w:r>
        <w:rPr>
          <w:rFonts w:ascii="Times New Roman" w:hAnsi="Times New Roman" w:cs="Times New Roman"/>
          <w:color w:val="000000" w:themeColor="text1"/>
          <w:sz w:val="32"/>
          <w:szCs w:val="32"/>
        </w:rPr>
        <w:t xml:space="preserve"> </w:t>
      </w:r>
      <w:r w:rsidRPr="00CF09FF">
        <w:rPr>
          <w:rFonts w:ascii="Times New Roman" w:hAnsi="Times New Roman" w:cs="Times New Roman"/>
          <w:color w:val="000000" w:themeColor="text1"/>
          <w:sz w:val="32"/>
          <w:szCs w:val="32"/>
        </w:rPr>
        <w:t>it would be significantly more difficult and costly for the prosecution to disprove than for the defendant to establish the matter</w:t>
      </w:r>
      <w:r>
        <w:rPr>
          <w:rFonts w:ascii="Times New Roman" w:hAnsi="Times New Roman" w:cs="Times New Roman"/>
          <w:color w:val="000000" w:themeColor="text1"/>
          <w:sz w:val="32"/>
          <w:szCs w:val="32"/>
        </w:rPr>
        <w:t xml:space="preserve">. The committee considered that reversing the burden of proof in this case was not justified. </w:t>
      </w:r>
    </w:p>
    <w:p w:rsidR="00CF09FF" w:rsidRDefault="00CF09FF" w:rsidP="00CF09FF">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lastRenderedPageBreak/>
        <w:t xml:space="preserve">The committee also concluded that measures which would enable the exclusion of certain remedies for unfair dismissal under the </w:t>
      </w:r>
      <w:r w:rsidRPr="00CF09FF">
        <w:rPr>
          <w:rFonts w:ascii="Times New Roman" w:hAnsi="Times New Roman" w:cs="Times New Roman"/>
          <w:i/>
          <w:color w:val="000000" w:themeColor="text1"/>
          <w:sz w:val="32"/>
          <w:szCs w:val="32"/>
        </w:rPr>
        <w:t xml:space="preserve">Fair Work Act 2009 </w:t>
      </w:r>
      <w:r w:rsidRPr="00CF09FF">
        <w:rPr>
          <w:rFonts w:ascii="Times New Roman" w:hAnsi="Times New Roman" w:cs="Times New Roman"/>
          <w:color w:val="000000" w:themeColor="text1"/>
          <w:sz w:val="32"/>
          <w:szCs w:val="32"/>
        </w:rPr>
        <w:t xml:space="preserve">may be incompatible with the right to just and favourable conditions of work. </w:t>
      </w:r>
      <w:r>
        <w:rPr>
          <w:rFonts w:ascii="Times New Roman" w:hAnsi="Times New Roman" w:cs="Times New Roman"/>
          <w:color w:val="000000" w:themeColor="text1"/>
          <w:sz w:val="32"/>
          <w:szCs w:val="32"/>
        </w:rPr>
        <w:t xml:space="preserve">The committee considered that it was unlikely that </w:t>
      </w:r>
      <w:r w:rsidR="00C02338">
        <w:rPr>
          <w:rFonts w:ascii="Times New Roman" w:hAnsi="Times New Roman" w:cs="Times New Roman"/>
          <w:color w:val="000000" w:themeColor="text1"/>
          <w:sz w:val="32"/>
          <w:szCs w:val="32"/>
        </w:rPr>
        <w:t xml:space="preserve">the </w:t>
      </w:r>
      <w:r w:rsidRPr="00CF09FF">
        <w:rPr>
          <w:rFonts w:ascii="Times New Roman" w:hAnsi="Times New Roman" w:cs="Times New Roman"/>
          <w:color w:val="000000" w:themeColor="text1"/>
          <w:sz w:val="32"/>
          <w:szCs w:val="32"/>
        </w:rPr>
        <w:t xml:space="preserve">Fair Work Commission </w:t>
      </w:r>
      <w:r>
        <w:rPr>
          <w:rFonts w:ascii="Times New Roman" w:hAnsi="Times New Roman" w:cs="Times New Roman"/>
          <w:color w:val="000000" w:themeColor="text1"/>
          <w:sz w:val="32"/>
          <w:szCs w:val="32"/>
        </w:rPr>
        <w:t>would</w:t>
      </w:r>
      <w:r w:rsidRPr="00CF09FF">
        <w:rPr>
          <w:rFonts w:ascii="Times New Roman" w:hAnsi="Times New Roman" w:cs="Times New Roman"/>
          <w:color w:val="000000" w:themeColor="text1"/>
          <w:sz w:val="32"/>
          <w:szCs w:val="32"/>
        </w:rPr>
        <w:t xml:space="preserve"> order the department to reinstate an employee found to have engaged in serious misconduct</w:t>
      </w:r>
      <w:r>
        <w:rPr>
          <w:rFonts w:ascii="Times New Roman" w:hAnsi="Times New Roman" w:cs="Times New Roman"/>
          <w:color w:val="000000" w:themeColor="text1"/>
          <w:sz w:val="32"/>
          <w:szCs w:val="32"/>
        </w:rPr>
        <w:t xml:space="preserve"> and</w:t>
      </w:r>
      <w:r w:rsidR="00DA233E">
        <w:rPr>
          <w:rFonts w:ascii="Times New Roman" w:hAnsi="Times New Roman" w:cs="Times New Roman"/>
          <w:color w:val="000000" w:themeColor="text1"/>
          <w:sz w:val="32"/>
          <w:szCs w:val="32"/>
        </w:rPr>
        <w:t>,</w:t>
      </w:r>
      <w:r>
        <w:rPr>
          <w:rFonts w:ascii="Times New Roman" w:hAnsi="Times New Roman" w:cs="Times New Roman"/>
          <w:color w:val="000000" w:themeColor="text1"/>
          <w:sz w:val="32"/>
          <w:szCs w:val="32"/>
        </w:rPr>
        <w:t xml:space="preserve"> accordingly, the committee considered the measure had not been justified as necessary and proportionate. </w:t>
      </w:r>
    </w:p>
    <w:p w:rsidR="007425A5" w:rsidRDefault="007425A5" w:rsidP="007425A5">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I </w:t>
      </w:r>
      <w:r w:rsidRPr="009B5491">
        <w:rPr>
          <w:rFonts w:ascii="Times New Roman" w:hAnsi="Times New Roman" w:cs="Times New Roman"/>
          <w:color w:val="000000" w:themeColor="text1"/>
          <w:sz w:val="32"/>
          <w:szCs w:val="32"/>
        </w:rPr>
        <w:t xml:space="preserve">encourage my fellow </w:t>
      </w:r>
      <w:r>
        <w:rPr>
          <w:rFonts w:ascii="Times New Roman" w:hAnsi="Times New Roman" w:cs="Times New Roman"/>
          <w:color w:val="000000" w:themeColor="text1"/>
          <w:sz w:val="32"/>
          <w:szCs w:val="32"/>
        </w:rPr>
        <w:t>Members and others</w:t>
      </w:r>
      <w:r w:rsidRPr="009B5491">
        <w:rPr>
          <w:rFonts w:ascii="Times New Roman" w:hAnsi="Times New Roman" w:cs="Times New Roman"/>
          <w:color w:val="000000" w:themeColor="text1"/>
          <w:sz w:val="32"/>
          <w:szCs w:val="32"/>
        </w:rPr>
        <w:t xml:space="preserve"> to </w:t>
      </w:r>
      <w:r>
        <w:rPr>
          <w:rFonts w:ascii="Times New Roman" w:hAnsi="Times New Roman" w:cs="Times New Roman"/>
          <w:color w:val="000000" w:themeColor="text1"/>
          <w:sz w:val="32"/>
          <w:szCs w:val="32"/>
        </w:rPr>
        <w:t xml:space="preserve">examine </w:t>
      </w:r>
      <w:r w:rsidRPr="009B5491">
        <w:rPr>
          <w:rFonts w:ascii="Times New Roman" w:hAnsi="Times New Roman" w:cs="Times New Roman"/>
          <w:color w:val="000000" w:themeColor="text1"/>
          <w:sz w:val="32"/>
          <w:szCs w:val="32"/>
        </w:rPr>
        <w:t>the committee's report to</w:t>
      </w:r>
      <w:r>
        <w:rPr>
          <w:rFonts w:ascii="Times New Roman" w:hAnsi="Times New Roman" w:cs="Times New Roman"/>
          <w:color w:val="000000" w:themeColor="text1"/>
          <w:sz w:val="32"/>
          <w:szCs w:val="32"/>
        </w:rPr>
        <w:t xml:space="preserve"> </w:t>
      </w:r>
      <w:r w:rsidRPr="0034277A">
        <w:rPr>
          <w:rFonts w:ascii="Times New Roman" w:hAnsi="Times New Roman" w:cs="Times New Roman"/>
          <w:color w:val="000000" w:themeColor="text1"/>
          <w:sz w:val="32"/>
          <w:szCs w:val="32"/>
        </w:rPr>
        <w:t xml:space="preserve">better inform their </w:t>
      </w:r>
      <w:r>
        <w:rPr>
          <w:rFonts w:ascii="Times New Roman" w:hAnsi="Times New Roman" w:cs="Times New Roman"/>
          <w:color w:val="000000" w:themeColor="text1"/>
          <w:sz w:val="32"/>
          <w:szCs w:val="32"/>
        </w:rPr>
        <w:t>understanding of the committee's deliberations.</w:t>
      </w:r>
      <w:bookmarkStart w:id="0" w:name="_GoBack"/>
      <w:bookmarkEnd w:id="0"/>
    </w:p>
    <w:p w:rsidR="007425A5" w:rsidRDefault="007425A5" w:rsidP="007425A5">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With </w:t>
      </w:r>
      <w:r w:rsidRPr="00B47363">
        <w:rPr>
          <w:rFonts w:ascii="Times New Roman" w:hAnsi="Times New Roman" w:cs="Times New Roman"/>
          <w:color w:val="000000" w:themeColor="text1"/>
          <w:sz w:val="32"/>
          <w:szCs w:val="32"/>
        </w:rPr>
        <w:t>these comments</w:t>
      </w:r>
      <w:r>
        <w:rPr>
          <w:rFonts w:ascii="Times New Roman" w:hAnsi="Times New Roman" w:cs="Times New Roman"/>
          <w:color w:val="000000" w:themeColor="text1"/>
          <w:sz w:val="32"/>
          <w:szCs w:val="32"/>
        </w:rPr>
        <w:t>,</w:t>
      </w:r>
      <w:r w:rsidRPr="00B47363">
        <w:rPr>
          <w:rFonts w:ascii="Times New Roman" w:hAnsi="Times New Roman" w:cs="Times New Roman"/>
          <w:color w:val="000000" w:themeColor="text1"/>
          <w:sz w:val="32"/>
          <w:szCs w:val="32"/>
        </w:rPr>
        <w:t xml:space="preserve"> I commend the committee's </w:t>
      </w:r>
      <w:r w:rsidR="004A15A5">
        <w:rPr>
          <w:rFonts w:ascii="Times New Roman" w:hAnsi="Times New Roman" w:cs="Times New Roman"/>
          <w:color w:val="000000" w:themeColor="text1"/>
          <w:sz w:val="32"/>
          <w:szCs w:val="32"/>
        </w:rPr>
        <w:t>Thirty-</w:t>
      </w:r>
      <w:r w:rsidR="00AC2E60">
        <w:rPr>
          <w:rFonts w:ascii="Times New Roman" w:hAnsi="Times New Roman" w:cs="Times New Roman"/>
          <w:color w:val="000000" w:themeColor="text1"/>
          <w:sz w:val="32"/>
          <w:szCs w:val="32"/>
        </w:rPr>
        <w:t>s</w:t>
      </w:r>
      <w:r w:rsidR="00CF09FF">
        <w:rPr>
          <w:rFonts w:ascii="Times New Roman" w:hAnsi="Times New Roman" w:cs="Times New Roman"/>
          <w:color w:val="000000" w:themeColor="text1"/>
          <w:sz w:val="32"/>
          <w:szCs w:val="32"/>
        </w:rPr>
        <w:t>eventh</w:t>
      </w:r>
      <w:r w:rsidR="004A15A5">
        <w:rPr>
          <w:rFonts w:ascii="Times New Roman" w:hAnsi="Times New Roman" w:cs="Times New Roman"/>
          <w:color w:val="000000" w:themeColor="text1"/>
          <w:sz w:val="32"/>
          <w:szCs w:val="32"/>
        </w:rPr>
        <w:t xml:space="preserve"> </w:t>
      </w:r>
      <w:r w:rsidR="004A15A5" w:rsidRPr="00B47363">
        <w:rPr>
          <w:rFonts w:ascii="Times New Roman" w:hAnsi="Times New Roman" w:cs="Times New Roman"/>
          <w:color w:val="000000" w:themeColor="text1"/>
          <w:sz w:val="32"/>
          <w:szCs w:val="32"/>
        </w:rPr>
        <w:t>Report of the 44</w:t>
      </w:r>
      <w:r w:rsidR="004A15A5" w:rsidRPr="008C52D9">
        <w:rPr>
          <w:rFonts w:ascii="Times New Roman" w:hAnsi="Times New Roman" w:cs="Times New Roman"/>
          <w:color w:val="000000" w:themeColor="text1"/>
          <w:sz w:val="32"/>
          <w:szCs w:val="32"/>
          <w:vertAlign w:val="superscript"/>
        </w:rPr>
        <w:t>th</w:t>
      </w:r>
      <w:r w:rsidR="004A15A5">
        <w:rPr>
          <w:rFonts w:ascii="Times New Roman" w:hAnsi="Times New Roman" w:cs="Times New Roman"/>
          <w:color w:val="000000" w:themeColor="text1"/>
          <w:sz w:val="32"/>
          <w:szCs w:val="32"/>
        </w:rPr>
        <w:t xml:space="preserve"> </w:t>
      </w:r>
      <w:r w:rsidR="004A15A5" w:rsidRPr="00B47363">
        <w:rPr>
          <w:rFonts w:ascii="Times New Roman" w:hAnsi="Times New Roman" w:cs="Times New Roman"/>
          <w:color w:val="000000" w:themeColor="text1"/>
          <w:sz w:val="32"/>
          <w:szCs w:val="32"/>
        </w:rPr>
        <w:t xml:space="preserve">Parliament </w:t>
      </w:r>
      <w:r w:rsidR="00CF09FF">
        <w:rPr>
          <w:rFonts w:ascii="Times New Roman" w:hAnsi="Times New Roman" w:cs="Times New Roman"/>
          <w:color w:val="000000" w:themeColor="text1"/>
          <w:sz w:val="32"/>
          <w:szCs w:val="32"/>
        </w:rPr>
        <w:t>t</w:t>
      </w:r>
      <w:r w:rsidRPr="00B47363">
        <w:rPr>
          <w:rFonts w:ascii="Times New Roman" w:hAnsi="Times New Roman" w:cs="Times New Roman"/>
          <w:color w:val="000000" w:themeColor="text1"/>
          <w:sz w:val="32"/>
          <w:szCs w:val="32"/>
        </w:rPr>
        <w:t xml:space="preserve">o the </w:t>
      </w:r>
      <w:r>
        <w:rPr>
          <w:rFonts w:ascii="Times New Roman" w:hAnsi="Times New Roman" w:cs="Times New Roman"/>
          <w:color w:val="000000" w:themeColor="text1"/>
          <w:sz w:val="32"/>
          <w:szCs w:val="32"/>
        </w:rPr>
        <w:t>chamber</w:t>
      </w:r>
      <w:r w:rsidRPr="00B47363">
        <w:rPr>
          <w:rFonts w:ascii="Times New Roman" w:hAnsi="Times New Roman" w:cs="Times New Roman"/>
          <w:color w:val="000000" w:themeColor="text1"/>
          <w:sz w:val="32"/>
          <w:szCs w:val="32"/>
        </w:rPr>
        <w:t>.</w:t>
      </w:r>
    </w:p>
    <w:p w:rsidR="007425A5" w:rsidRDefault="007425A5" w:rsidP="007425A5">
      <w:pPr>
        <w:spacing w:after="360" w:line="360" w:lineRule="auto"/>
        <w:jc w:val="both"/>
        <w:rPr>
          <w:rFonts w:ascii="Times New Roman" w:hAnsi="Times New Roman" w:cs="Times New Roman"/>
          <w:color w:val="000000" w:themeColor="text1"/>
          <w:sz w:val="32"/>
          <w:szCs w:val="32"/>
        </w:rPr>
      </w:pPr>
    </w:p>
    <w:p w:rsidR="007425A5" w:rsidRDefault="007425A5" w:rsidP="00D70AC4">
      <w:pPr>
        <w:spacing w:after="360" w:line="360" w:lineRule="auto"/>
        <w:jc w:val="both"/>
        <w:rPr>
          <w:rFonts w:ascii="Times New Roman" w:hAnsi="Times New Roman" w:cs="Times New Roman"/>
          <w:color w:val="000000" w:themeColor="text1"/>
          <w:sz w:val="32"/>
          <w:szCs w:val="32"/>
        </w:rPr>
      </w:pPr>
    </w:p>
    <w:sectPr w:rsidR="007425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F92" w:rsidRDefault="009D0F92" w:rsidP="00A343AB">
      <w:pPr>
        <w:spacing w:after="0" w:line="240" w:lineRule="auto"/>
      </w:pPr>
      <w:r>
        <w:separator/>
      </w:r>
    </w:p>
  </w:endnote>
  <w:endnote w:type="continuationSeparator" w:id="0">
    <w:p w:rsidR="009D0F92" w:rsidRDefault="009D0F92" w:rsidP="00A34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F92" w:rsidRDefault="009D0F92" w:rsidP="00A343AB">
      <w:pPr>
        <w:spacing w:after="0" w:line="240" w:lineRule="auto"/>
      </w:pPr>
      <w:r>
        <w:separator/>
      </w:r>
    </w:p>
  </w:footnote>
  <w:footnote w:type="continuationSeparator" w:id="0">
    <w:p w:rsidR="009D0F92" w:rsidRDefault="009D0F92" w:rsidP="00A343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D2471F"/>
    <w:multiLevelType w:val="multilevel"/>
    <w:tmpl w:val="0058809A"/>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9DE"/>
    <w:rsid w:val="0000093F"/>
    <w:rsid w:val="00022C5B"/>
    <w:rsid w:val="000506B9"/>
    <w:rsid w:val="000513F7"/>
    <w:rsid w:val="00087DDA"/>
    <w:rsid w:val="000941C5"/>
    <w:rsid w:val="000A2013"/>
    <w:rsid w:val="000A7985"/>
    <w:rsid w:val="000F2994"/>
    <w:rsid w:val="000F2C20"/>
    <w:rsid w:val="00123147"/>
    <w:rsid w:val="00137112"/>
    <w:rsid w:val="0014417B"/>
    <w:rsid w:val="0016087E"/>
    <w:rsid w:val="00165634"/>
    <w:rsid w:val="001B1A6E"/>
    <w:rsid w:val="001D7816"/>
    <w:rsid w:val="00243641"/>
    <w:rsid w:val="00264E60"/>
    <w:rsid w:val="002874CD"/>
    <w:rsid w:val="002C1804"/>
    <w:rsid w:val="002C6ACF"/>
    <w:rsid w:val="002F4A35"/>
    <w:rsid w:val="003012E3"/>
    <w:rsid w:val="00336E63"/>
    <w:rsid w:val="00355DB0"/>
    <w:rsid w:val="00363A6E"/>
    <w:rsid w:val="003667C0"/>
    <w:rsid w:val="003C1679"/>
    <w:rsid w:val="004331C9"/>
    <w:rsid w:val="00433E26"/>
    <w:rsid w:val="00437D50"/>
    <w:rsid w:val="0048485F"/>
    <w:rsid w:val="004A15A5"/>
    <w:rsid w:val="004E667A"/>
    <w:rsid w:val="004F62C4"/>
    <w:rsid w:val="005437A8"/>
    <w:rsid w:val="00557BA3"/>
    <w:rsid w:val="005926FC"/>
    <w:rsid w:val="005944F5"/>
    <w:rsid w:val="00597E95"/>
    <w:rsid w:val="005A31A3"/>
    <w:rsid w:val="005A45DF"/>
    <w:rsid w:val="005C5BF8"/>
    <w:rsid w:val="005D39B2"/>
    <w:rsid w:val="005E24AD"/>
    <w:rsid w:val="005F7A18"/>
    <w:rsid w:val="00621B6D"/>
    <w:rsid w:val="006438D4"/>
    <w:rsid w:val="00664A7A"/>
    <w:rsid w:val="00674E42"/>
    <w:rsid w:val="0068091B"/>
    <w:rsid w:val="006963CF"/>
    <w:rsid w:val="006D2BF3"/>
    <w:rsid w:val="006D32BD"/>
    <w:rsid w:val="006F5098"/>
    <w:rsid w:val="00702B07"/>
    <w:rsid w:val="00704791"/>
    <w:rsid w:val="007134A2"/>
    <w:rsid w:val="007405D8"/>
    <w:rsid w:val="007425A5"/>
    <w:rsid w:val="00755A64"/>
    <w:rsid w:val="00757EA4"/>
    <w:rsid w:val="007E457C"/>
    <w:rsid w:val="007F29C1"/>
    <w:rsid w:val="007F55C1"/>
    <w:rsid w:val="0080400B"/>
    <w:rsid w:val="00814C77"/>
    <w:rsid w:val="00856A43"/>
    <w:rsid w:val="008669F3"/>
    <w:rsid w:val="0087393B"/>
    <w:rsid w:val="00896B72"/>
    <w:rsid w:val="008A58B0"/>
    <w:rsid w:val="008D5E30"/>
    <w:rsid w:val="0093462B"/>
    <w:rsid w:val="009A06FD"/>
    <w:rsid w:val="009B3C17"/>
    <w:rsid w:val="009D0F92"/>
    <w:rsid w:val="00A00894"/>
    <w:rsid w:val="00A23496"/>
    <w:rsid w:val="00A31D24"/>
    <w:rsid w:val="00A33515"/>
    <w:rsid w:val="00A343AB"/>
    <w:rsid w:val="00A4133C"/>
    <w:rsid w:val="00AA4F3E"/>
    <w:rsid w:val="00AC2E60"/>
    <w:rsid w:val="00AD0236"/>
    <w:rsid w:val="00B546A0"/>
    <w:rsid w:val="00BB21C4"/>
    <w:rsid w:val="00BC5153"/>
    <w:rsid w:val="00C02338"/>
    <w:rsid w:val="00C05716"/>
    <w:rsid w:val="00C21949"/>
    <w:rsid w:val="00C721CB"/>
    <w:rsid w:val="00C96032"/>
    <w:rsid w:val="00CA3085"/>
    <w:rsid w:val="00CA5EED"/>
    <w:rsid w:val="00CE17D9"/>
    <w:rsid w:val="00CF09FF"/>
    <w:rsid w:val="00D25438"/>
    <w:rsid w:val="00D34F73"/>
    <w:rsid w:val="00D3680B"/>
    <w:rsid w:val="00D621FC"/>
    <w:rsid w:val="00D70AC4"/>
    <w:rsid w:val="00DA233E"/>
    <w:rsid w:val="00DC1C94"/>
    <w:rsid w:val="00DD46FE"/>
    <w:rsid w:val="00DE0FD6"/>
    <w:rsid w:val="00DF19E4"/>
    <w:rsid w:val="00E12193"/>
    <w:rsid w:val="00E36E65"/>
    <w:rsid w:val="00E404DC"/>
    <w:rsid w:val="00E63A5A"/>
    <w:rsid w:val="00E77F81"/>
    <w:rsid w:val="00E83F86"/>
    <w:rsid w:val="00E84C19"/>
    <w:rsid w:val="00E871D7"/>
    <w:rsid w:val="00EC49DE"/>
    <w:rsid w:val="00EC5509"/>
    <w:rsid w:val="00EC6755"/>
    <w:rsid w:val="00EE4B17"/>
    <w:rsid w:val="00F35EA1"/>
    <w:rsid w:val="00F57DA5"/>
    <w:rsid w:val="00FB420F"/>
    <w:rsid w:val="00FC49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9DE"/>
  </w:style>
  <w:style w:type="paragraph" w:styleId="Heading4">
    <w:name w:val="heading 4"/>
    <w:basedOn w:val="Normal"/>
    <w:next w:val="Normal"/>
    <w:link w:val="Heading4Char"/>
    <w:qFormat/>
    <w:rsid w:val="002F4A35"/>
    <w:pPr>
      <w:keepNext/>
      <w:numPr>
        <w:ilvl w:val="3"/>
        <w:numId w:val="1"/>
      </w:numPr>
      <w:spacing w:before="120" w:after="120" w:line="240" w:lineRule="auto"/>
      <w:jc w:val="both"/>
      <w:outlineLvl w:val="3"/>
    </w:pPr>
    <w:rPr>
      <w:rFonts w:eastAsia="Times New Roman" w:cs="Times New Roman"/>
      <w:b/>
      <w:i/>
      <w:sz w:val="26"/>
      <w:szCs w:val="20"/>
    </w:rPr>
  </w:style>
  <w:style w:type="paragraph" w:styleId="Heading5">
    <w:name w:val="heading 5"/>
    <w:basedOn w:val="Normal"/>
    <w:next w:val="Normal"/>
    <w:link w:val="Heading5Char"/>
    <w:qFormat/>
    <w:rsid w:val="002F4A35"/>
    <w:pPr>
      <w:keepNext/>
      <w:numPr>
        <w:ilvl w:val="4"/>
        <w:numId w:val="1"/>
      </w:numPr>
      <w:spacing w:before="120" w:after="120" w:line="240" w:lineRule="auto"/>
      <w:outlineLvl w:val="4"/>
    </w:pPr>
    <w:rPr>
      <w:rFonts w:eastAsia="Times New Roman" w:cs="Times New Roman"/>
      <w:i/>
      <w:sz w:val="26"/>
      <w:szCs w:val="20"/>
    </w:rPr>
  </w:style>
  <w:style w:type="paragraph" w:styleId="Heading6">
    <w:name w:val="heading 6"/>
    <w:basedOn w:val="Normal"/>
    <w:next w:val="Normal"/>
    <w:link w:val="Heading6Char"/>
    <w:rsid w:val="002F4A35"/>
    <w:pPr>
      <w:numPr>
        <w:ilvl w:val="5"/>
        <w:numId w:val="1"/>
      </w:numPr>
      <w:spacing w:before="240" w:after="60" w:line="240" w:lineRule="auto"/>
      <w:jc w:val="both"/>
      <w:outlineLvl w:val="5"/>
    </w:pPr>
    <w:rPr>
      <w:rFonts w:eastAsia="Times New Roman" w:cs="Times New Roman"/>
      <w:i/>
      <w:szCs w:val="20"/>
    </w:rPr>
  </w:style>
  <w:style w:type="paragraph" w:styleId="Heading7">
    <w:name w:val="heading 7"/>
    <w:basedOn w:val="Normal"/>
    <w:next w:val="Normal"/>
    <w:link w:val="Heading7Char"/>
    <w:rsid w:val="002F4A35"/>
    <w:pPr>
      <w:numPr>
        <w:ilvl w:val="6"/>
        <w:numId w:val="1"/>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rsid w:val="002F4A35"/>
    <w:pPr>
      <w:numPr>
        <w:ilvl w:val="7"/>
        <w:numId w:val="1"/>
      </w:num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rsid w:val="002F4A35"/>
    <w:pPr>
      <w:numPr>
        <w:ilvl w:val="8"/>
        <w:numId w:val="1"/>
      </w:numPr>
      <w:spacing w:before="240" w:after="60" w:line="24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F4A35"/>
    <w:rPr>
      <w:rFonts w:eastAsia="Times New Roman" w:cs="Times New Roman"/>
      <w:b/>
      <w:i/>
      <w:sz w:val="26"/>
      <w:szCs w:val="20"/>
    </w:rPr>
  </w:style>
  <w:style w:type="character" w:customStyle="1" w:styleId="Heading5Char">
    <w:name w:val="Heading 5 Char"/>
    <w:basedOn w:val="DefaultParagraphFont"/>
    <w:link w:val="Heading5"/>
    <w:rsid w:val="002F4A35"/>
    <w:rPr>
      <w:rFonts w:eastAsia="Times New Roman" w:cs="Times New Roman"/>
      <w:i/>
      <w:sz w:val="26"/>
      <w:szCs w:val="20"/>
    </w:rPr>
  </w:style>
  <w:style w:type="character" w:customStyle="1" w:styleId="Heading6Char">
    <w:name w:val="Heading 6 Char"/>
    <w:basedOn w:val="DefaultParagraphFont"/>
    <w:link w:val="Heading6"/>
    <w:rsid w:val="002F4A35"/>
    <w:rPr>
      <w:rFonts w:eastAsia="Times New Roman" w:cs="Times New Roman"/>
      <w:i/>
      <w:szCs w:val="20"/>
    </w:rPr>
  </w:style>
  <w:style w:type="character" w:customStyle="1" w:styleId="Heading7Char">
    <w:name w:val="Heading 7 Char"/>
    <w:basedOn w:val="DefaultParagraphFont"/>
    <w:link w:val="Heading7"/>
    <w:rsid w:val="002F4A35"/>
    <w:rPr>
      <w:rFonts w:ascii="Arial" w:eastAsia="Times New Roman" w:hAnsi="Arial" w:cs="Times New Roman"/>
      <w:sz w:val="20"/>
      <w:szCs w:val="20"/>
    </w:rPr>
  </w:style>
  <w:style w:type="character" w:customStyle="1" w:styleId="Heading8Char">
    <w:name w:val="Heading 8 Char"/>
    <w:basedOn w:val="DefaultParagraphFont"/>
    <w:link w:val="Heading8"/>
    <w:rsid w:val="002F4A35"/>
    <w:rPr>
      <w:rFonts w:ascii="Arial" w:eastAsia="Times New Roman" w:hAnsi="Arial" w:cs="Times New Roman"/>
      <w:i/>
      <w:sz w:val="20"/>
      <w:szCs w:val="20"/>
    </w:rPr>
  </w:style>
  <w:style w:type="character" w:customStyle="1" w:styleId="Heading9Char">
    <w:name w:val="Heading 9 Char"/>
    <w:basedOn w:val="DefaultParagraphFont"/>
    <w:link w:val="Heading9"/>
    <w:rsid w:val="002F4A35"/>
    <w:rPr>
      <w:rFonts w:ascii="Arial" w:eastAsia="Times New Roman" w:hAnsi="Arial" w:cs="Times New Roman"/>
      <w:b/>
      <w:i/>
      <w:sz w:val="18"/>
      <w:szCs w:val="20"/>
    </w:rPr>
  </w:style>
  <w:style w:type="paragraph" w:customStyle="1" w:styleId="Level1">
    <w:name w:val="Level1"/>
    <w:basedOn w:val="Normal"/>
    <w:rsid w:val="002F4A35"/>
    <w:pPr>
      <w:numPr>
        <w:numId w:val="1"/>
      </w:numPr>
      <w:spacing w:before="120" w:after="120" w:line="240" w:lineRule="auto"/>
      <w:jc w:val="both"/>
    </w:pPr>
    <w:rPr>
      <w:rFonts w:eastAsia="Times New Roman" w:cs="Times New Roman"/>
      <w:sz w:val="26"/>
      <w:szCs w:val="20"/>
    </w:rPr>
  </w:style>
  <w:style w:type="paragraph" w:customStyle="1" w:styleId="Level2">
    <w:name w:val="Level2"/>
    <w:basedOn w:val="Normal"/>
    <w:rsid w:val="002F4A35"/>
    <w:pPr>
      <w:numPr>
        <w:ilvl w:val="1"/>
        <w:numId w:val="1"/>
      </w:numPr>
      <w:spacing w:after="120" w:line="240" w:lineRule="auto"/>
      <w:jc w:val="both"/>
    </w:pPr>
    <w:rPr>
      <w:rFonts w:eastAsia="Times New Roman" w:cs="Times New Roman"/>
      <w:sz w:val="26"/>
      <w:szCs w:val="20"/>
    </w:rPr>
  </w:style>
  <w:style w:type="paragraph" w:customStyle="1" w:styleId="Level3">
    <w:name w:val="Level3"/>
    <w:basedOn w:val="Normal"/>
    <w:rsid w:val="002F4A35"/>
    <w:pPr>
      <w:numPr>
        <w:ilvl w:val="2"/>
        <w:numId w:val="1"/>
      </w:numPr>
      <w:spacing w:after="120" w:line="240" w:lineRule="auto"/>
      <w:jc w:val="both"/>
    </w:pPr>
    <w:rPr>
      <w:rFonts w:eastAsia="Times New Roman" w:cs="Times New Roman"/>
      <w:sz w:val="26"/>
      <w:szCs w:val="20"/>
    </w:rPr>
  </w:style>
  <w:style w:type="paragraph" w:customStyle="1" w:styleId="Level15">
    <w:name w:val="Level15"/>
    <w:basedOn w:val="Normal"/>
    <w:rsid w:val="002F4A35"/>
    <w:pPr>
      <w:tabs>
        <w:tab w:val="num" w:pos="850"/>
      </w:tabs>
      <w:spacing w:before="120" w:after="120" w:line="240" w:lineRule="auto"/>
      <w:jc w:val="both"/>
    </w:pPr>
    <w:rPr>
      <w:rFonts w:eastAsia="Times New Roman" w:cs="Times New Roman"/>
      <w:sz w:val="26"/>
      <w:szCs w:val="20"/>
    </w:rPr>
  </w:style>
  <w:style w:type="paragraph" w:customStyle="1" w:styleId="Level16">
    <w:name w:val="Level16"/>
    <w:basedOn w:val="Normal"/>
    <w:rsid w:val="007F29C1"/>
    <w:pPr>
      <w:tabs>
        <w:tab w:val="num" w:pos="850"/>
      </w:tabs>
      <w:spacing w:before="120" w:after="120" w:line="240" w:lineRule="auto"/>
      <w:jc w:val="both"/>
    </w:pPr>
    <w:rPr>
      <w:rFonts w:eastAsia="Times New Roman" w:cs="Times New Roman"/>
      <w:sz w:val="26"/>
      <w:szCs w:val="20"/>
    </w:rPr>
  </w:style>
  <w:style w:type="paragraph" w:styleId="BalloonText">
    <w:name w:val="Balloon Text"/>
    <w:basedOn w:val="Normal"/>
    <w:link w:val="BalloonTextChar"/>
    <w:uiPriority w:val="99"/>
    <w:semiHidden/>
    <w:unhideWhenUsed/>
    <w:rsid w:val="00363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A6E"/>
    <w:rPr>
      <w:rFonts w:ascii="Tahoma" w:hAnsi="Tahoma" w:cs="Tahoma"/>
      <w:sz w:val="16"/>
      <w:szCs w:val="16"/>
    </w:rPr>
  </w:style>
  <w:style w:type="character" w:styleId="CommentReference">
    <w:name w:val="annotation reference"/>
    <w:basedOn w:val="DefaultParagraphFont"/>
    <w:uiPriority w:val="99"/>
    <w:semiHidden/>
    <w:unhideWhenUsed/>
    <w:rsid w:val="00AA4F3E"/>
    <w:rPr>
      <w:sz w:val="16"/>
      <w:szCs w:val="16"/>
    </w:rPr>
  </w:style>
  <w:style w:type="paragraph" w:styleId="CommentText">
    <w:name w:val="annotation text"/>
    <w:basedOn w:val="Normal"/>
    <w:link w:val="CommentTextChar"/>
    <w:uiPriority w:val="99"/>
    <w:semiHidden/>
    <w:unhideWhenUsed/>
    <w:rsid w:val="00AA4F3E"/>
    <w:pPr>
      <w:spacing w:line="240" w:lineRule="auto"/>
    </w:pPr>
    <w:rPr>
      <w:sz w:val="20"/>
      <w:szCs w:val="20"/>
    </w:rPr>
  </w:style>
  <w:style w:type="character" w:customStyle="1" w:styleId="CommentTextChar">
    <w:name w:val="Comment Text Char"/>
    <w:basedOn w:val="DefaultParagraphFont"/>
    <w:link w:val="CommentText"/>
    <w:uiPriority w:val="99"/>
    <w:semiHidden/>
    <w:rsid w:val="00AA4F3E"/>
    <w:rPr>
      <w:sz w:val="20"/>
      <w:szCs w:val="20"/>
    </w:rPr>
  </w:style>
  <w:style w:type="paragraph" w:styleId="CommentSubject">
    <w:name w:val="annotation subject"/>
    <w:basedOn w:val="CommentText"/>
    <w:next w:val="CommentText"/>
    <w:link w:val="CommentSubjectChar"/>
    <w:uiPriority w:val="99"/>
    <w:semiHidden/>
    <w:unhideWhenUsed/>
    <w:rsid w:val="00AA4F3E"/>
    <w:rPr>
      <w:b/>
      <w:bCs/>
    </w:rPr>
  </w:style>
  <w:style w:type="character" w:customStyle="1" w:styleId="CommentSubjectChar">
    <w:name w:val="Comment Subject Char"/>
    <w:basedOn w:val="CommentTextChar"/>
    <w:link w:val="CommentSubject"/>
    <w:uiPriority w:val="99"/>
    <w:semiHidden/>
    <w:rsid w:val="00AA4F3E"/>
    <w:rPr>
      <w:b/>
      <w:bCs/>
      <w:sz w:val="20"/>
      <w:szCs w:val="20"/>
    </w:rPr>
  </w:style>
  <w:style w:type="paragraph" w:customStyle="1" w:styleId="Default">
    <w:name w:val="Default"/>
    <w:rsid w:val="00D2543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343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3AB"/>
  </w:style>
  <w:style w:type="paragraph" w:styleId="Footer">
    <w:name w:val="footer"/>
    <w:basedOn w:val="Normal"/>
    <w:link w:val="FooterChar"/>
    <w:uiPriority w:val="99"/>
    <w:unhideWhenUsed/>
    <w:rsid w:val="00A343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3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9DE"/>
  </w:style>
  <w:style w:type="paragraph" w:styleId="Heading4">
    <w:name w:val="heading 4"/>
    <w:basedOn w:val="Normal"/>
    <w:next w:val="Normal"/>
    <w:link w:val="Heading4Char"/>
    <w:qFormat/>
    <w:rsid w:val="002F4A35"/>
    <w:pPr>
      <w:keepNext/>
      <w:numPr>
        <w:ilvl w:val="3"/>
        <w:numId w:val="1"/>
      </w:numPr>
      <w:spacing w:before="120" w:after="120" w:line="240" w:lineRule="auto"/>
      <w:jc w:val="both"/>
      <w:outlineLvl w:val="3"/>
    </w:pPr>
    <w:rPr>
      <w:rFonts w:eastAsia="Times New Roman" w:cs="Times New Roman"/>
      <w:b/>
      <w:i/>
      <w:sz w:val="26"/>
      <w:szCs w:val="20"/>
    </w:rPr>
  </w:style>
  <w:style w:type="paragraph" w:styleId="Heading5">
    <w:name w:val="heading 5"/>
    <w:basedOn w:val="Normal"/>
    <w:next w:val="Normal"/>
    <w:link w:val="Heading5Char"/>
    <w:qFormat/>
    <w:rsid w:val="002F4A35"/>
    <w:pPr>
      <w:keepNext/>
      <w:numPr>
        <w:ilvl w:val="4"/>
        <w:numId w:val="1"/>
      </w:numPr>
      <w:spacing w:before="120" w:after="120" w:line="240" w:lineRule="auto"/>
      <w:outlineLvl w:val="4"/>
    </w:pPr>
    <w:rPr>
      <w:rFonts w:eastAsia="Times New Roman" w:cs="Times New Roman"/>
      <w:i/>
      <w:sz w:val="26"/>
      <w:szCs w:val="20"/>
    </w:rPr>
  </w:style>
  <w:style w:type="paragraph" w:styleId="Heading6">
    <w:name w:val="heading 6"/>
    <w:basedOn w:val="Normal"/>
    <w:next w:val="Normal"/>
    <w:link w:val="Heading6Char"/>
    <w:rsid w:val="002F4A35"/>
    <w:pPr>
      <w:numPr>
        <w:ilvl w:val="5"/>
        <w:numId w:val="1"/>
      </w:numPr>
      <w:spacing w:before="240" w:after="60" w:line="240" w:lineRule="auto"/>
      <w:jc w:val="both"/>
      <w:outlineLvl w:val="5"/>
    </w:pPr>
    <w:rPr>
      <w:rFonts w:eastAsia="Times New Roman" w:cs="Times New Roman"/>
      <w:i/>
      <w:szCs w:val="20"/>
    </w:rPr>
  </w:style>
  <w:style w:type="paragraph" w:styleId="Heading7">
    <w:name w:val="heading 7"/>
    <w:basedOn w:val="Normal"/>
    <w:next w:val="Normal"/>
    <w:link w:val="Heading7Char"/>
    <w:rsid w:val="002F4A35"/>
    <w:pPr>
      <w:numPr>
        <w:ilvl w:val="6"/>
        <w:numId w:val="1"/>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rsid w:val="002F4A35"/>
    <w:pPr>
      <w:numPr>
        <w:ilvl w:val="7"/>
        <w:numId w:val="1"/>
      </w:num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rsid w:val="002F4A35"/>
    <w:pPr>
      <w:numPr>
        <w:ilvl w:val="8"/>
        <w:numId w:val="1"/>
      </w:numPr>
      <w:spacing w:before="240" w:after="60" w:line="24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F4A35"/>
    <w:rPr>
      <w:rFonts w:eastAsia="Times New Roman" w:cs="Times New Roman"/>
      <w:b/>
      <w:i/>
      <w:sz w:val="26"/>
      <w:szCs w:val="20"/>
    </w:rPr>
  </w:style>
  <w:style w:type="character" w:customStyle="1" w:styleId="Heading5Char">
    <w:name w:val="Heading 5 Char"/>
    <w:basedOn w:val="DefaultParagraphFont"/>
    <w:link w:val="Heading5"/>
    <w:rsid w:val="002F4A35"/>
    <w:rPr>
      <w:rFonts w:eastAsia="Times New Roman" w:cs="Times New Roman"/>
      <w:i/>
      <w:sz w:val="26"/>
      <w:szCs w:val="20"/>
    </w:rPr>
  </w:style>
  <w:style w:type="character" w:customStyle="1" w:styleId="Heading6Char">
    <w:name w:val="Heading 6 Char"/>
    <w:basedOn w:val="DefaultParagraphFont"/>
    <w:link w:val="Heading6"/>
    <w:rsid w:val="002F4A35"/>
    <w:rPr>
      <w:rFonts w:eastAsia="Times New Roman" w:cs="Times New Roman"/>
      <w:i/>
      <w:szCs w:val="20"/>
    </w:rPr>
  </w:style>
  <w:style w:type="character" w:customStyle="1" w:styleId="Heading7Char">
    <w:name w:val="Heading 7 Char"/>
    <w:basedOn w:val="DefaultParagraphFont"/>
    <w:link w:val="Heading7"/>
    <w:rsid w:val="002F4A35"/>
    <w:rPr>
      <w:rFonts w:ascii="Arial" w:eastAsia="Times New Roman" w:hAnsi="Arial" w:cs="Times New Roman"/>
      <w:sz w:val="20"/>
      <w:szCs w:val="20"/>
    </w:rPr>
  </w:style>
  <w:style w:type="character" w:customStyle="1" w:styleId="Heading8Char">
    <w:name w:val="Heading 8 Char"/>
    <w:basedOn w:val="DefaultParagraphFont"/>
    <w:link w:val="Heading8"/>
    <w:rsid w:val="002F4A35"/>
    <w:rPr>
      <w:rFonts w:ascii="Arial" w:eastAsia="Times New Roman" w:hAnsi="Arial" w:cs="Times New Roman"/>
      <w:i/>
      <w:sz w:val="20"/>
      <w:szCs w:val="20"/>
    </w:rPr>
  </w:style>
  <w:style w:type="character" w:customStyle="1" w:styleId="Heading9Char">
    <w:name w:val="Heading 9 Char"/>
    <w:basedOn w:val="DefaultParagraphFont"/>
    <w:link w:val="Heading9"/>
    <w:rsid w:val="002F4A35"/>
    <w:rPr>
      <w:rFonts w:ascii="Arial" w:eastAsia="Times New Roman" w:hAnsi="Arial" w:cs="Times New Roman"/>
      <w:b/>
      <w:i/>
      <w:sz w:val="18"/>
      <w:szCs w:val="20"/>
    </w:rPr>
  </w:style>
  <w:style w:type="paragraph" w:customStyle="1" w:styleId="Level1">
    <w:name w:val="Level1"/>
    <w:basedOn w:val="Normal"/>
    <w:rsid w:val="002F4A35"/>
    <w:pPr>
      <w:numPr>
        <w:numId w:val="1"/>
      </w:numPr>
      <w:spacing w:before="120" w:after="120" w:line="240" w:lineRule="auto"/>
      <w:jc w:val="both"/>
    </w:pPr>
    <w:rPr>
      <w:rFonts w:eastAsia="Times New Roman" w:cs="Times New Roman"/>
      <w:sz w:val="26"/>
      <w:szCs w:val="20"/>
    </w:rPr>
  </w:style>
  <w:style w:type="paragraph" w:customStyle="1" w:styleId="Level2">
    <w:name w:val="Level2"/>
    <w:basedOn w:val="Normal"/>
    <w:rsid w:val="002F4A35"/>
    <w:pPr>
      <w:numPr>
        <w:ilvl w:val="1"/>
        <w:numId w:val="1"/>
      </w:numPr>
      <w:spacing w:after="120" w:line="240" w:lineRule="auto"/>
      <w:jc w:val="both"/>
    </w:pPr>
    <w:rPr>
      <w:rFonts w:eastAsia="Times New Roman" w:cs="Times New Roman"/>
      <w:sz w:val="26"/>
      <w:szCs w:val="20"/>
    </w:rPr>
  </w:style>
  <w:style w:type="paragraph" w:customStyle="1" w:styleId="Level3">
    <w:name w:val="Level3"/>
    <w:basedOn w:val="Normal"/>
    <w:rsid w:val="002F4A35"/>
    <w:pPr>
      <w:numPr>
        <w:ilvl w:val="2"/>
        <w:numId w:val="1"/>
      </w:numPr>
      <w:spacing w:after="120" w:line="240" w:lineRule="auto"/>
      <w:jc w:val="both"/>
    </w:pPr>
    <w:rPr>
      <w:rFonts w:eastAsia="Times New Roman" w:cs="Times New Roman"/>
      <w:sz w:val="26"/>
      <w:szCs w:val="20"/>
    </w:rPr>
  </w:style>
  <w:style w:type="paragraph" w:customStyle="1" w:styleId="Level15">
    <w:name w:val="Level15"/>
    <w:basedOn w:val="Normal"/>
    <w:rsid w:val="002F4A35"/>
    <w:pPr>
      <w:tabs>
        <w:tab w:val="num" w:pos="850"/>
      </w:tabs>
      <w:spacing w:before="120" w:after="120" w:line="240" w:lineRule="auto"/>
      <w:jc w:val="both"/>
    </w:pPr>
    <w:rPr>
      <w:rFonts w:eastAsia="Times New Roman" w:cs="Times New Roman"/>
      <w:sz w:val="26"/>
      <w:szCs w:val="20"/>
    </w:rPr>
  </w:style>
  <w:style w:type="paragraph" w:customStyle="1" w:styleId="Level16">
    <w:name w:val="Level16"/>
    <w:basedOn w:val="Normal"/>
    <w:rsid w:val="007F29C1"/>
    <w:pPr>
      <w:tabs>
        <w:tab w:val="num" w:pos="850"/>
      </w:tabs>
      <w:spacing w:before="120" w:after="120" w:line="240" w:lineRule="auto"/>
      <w:jc w:val="both"/>
    </w:pPr>
    <w:rPr>
      <w:rFonts w:eastAsia="Times New Roman" w:cs="Times New Roman"/>
      <w:sz w:val="26"/>
      <w:szCs w:val="20"/>
    </w:rPr>
  </w:style>
  <w:style w:type="paragraph" w:styleId="BalloonText">
    <w:name w:val="Balloon Text"/>
    <w:basedOn w:val="Normal"/>
    <w:link w:val="BalloonTextChar"/>
    <w:uiPriority w:val="99"/>
    <w:semiHidden/>
    <w:unhideWhenUsed/>
    <w:rsid w:val="00363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A6E"/>
    <w:rPr>
      <w:rFonts w:ascii="Tahoma" w:hAnsi="Tahoma" w:cs="Tahoma"/>
      <w:sz w:val="16"/>
      <w:szCs w:val="16"/>
    </w:rPr>
  </w:style>
  <w:style w:type="character" w:styleId="CommentReference">
    <w:name w:val="annotation reference"/>
    <w:basedOn w:val="DefaultParagraphFont"/>
    <w:uiPriority w:val="99"/>
    <w:semiHidden/>
    <w:unhideWhenUsed/>
    <w:rsid w:val="00AA4F3E"/>
    <w:rPr>
      <w:sz w:val="16"/>
      <w:szCs w:val="16"/>
    </w:rPr>
  </w:style>
  <w:style w:type="paragraph" w:styleId="CommentText">
    <w:name w:val="annotation text"/>
    <w:basedOn w:val="Normal"/>
    <w:link w:val="CommentTextChar"/>
    <w:uiPriority w:val="99"/>
    <w:semiHidden/>
    <w:unhideWhenUsed/>
    <w:rsid w:val="00AA4F3E"/>
    <w:pPr>
      <w:spacing w:line="240" w:lineRule="auto"/>
    </w:pPr>
    <w:rPr>
      <w:sz w:val="20"/>
      <w:szCs w:val="20"/>
    </w:rPr>
  </w:style>
  <w:style w:type="character" w:customStyle="1" w:styleId="CommentTextChar">
    <w:name w:val="Comment Text Char"/>
    <w:basedOn w:val="DefaultParagraphFont"/>
    <w:link w:val="CommentText"/>
    <w:uiPriority w:val="99"/>
    <w:semiHidden/>
    <w:rsid w:val="00AA4F3E"/>
    <w:rPr>
      <w:sz w:val="20"/>
      <w:szCs w:val="20"/>
    </w:rPr>
  </w:style>
  <w:style w:type="paragraph" w:styleId="CommentSubject">
    <w:name w:val="annotation subject"/>
    <w:basedOn w:val="CommentText"/>
    <w:next w:val="CommentText"/>
    <w:link w:val="CommentSubjectChar"/>
    <w:uiPriority w:val="99"/>
    <w:semiHidden/>
    <w:unhideWhenUsed/>
    <w:rsid w:val="00AA4F3E"/>
    <w:rPr>
      <w:b/>
      <w:bCs/>
    </w:rPr>
  </w:style>
  <w:style w:type="character" w:customStyle="1" w:styleId="CommentSubjectChar">
    <w:name w:val="Comment Subject Char"/>
    <w:basedOn w:val="CommentTextChar"/>
    <w:link w:val="CommentSubject"/>
    <w:uiPriority w:val="99"/>
    <w:semiHidden/>
    <w:rsid w:val="00AA4F3E"/>
    <w:rPr>
      <w:b/>
      <w:bCs/>
      <w:sz w:val="20"/>
      <w:szCs w:val="20"/>
    </w:rPr>
  </w:style>
  <w:style w:type="paragraph" w:customStyle="1" w:styleId="Default">
    <w:name w:val="Default"/>
    <w:rsid w:val="00D2543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343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3AB"/>
  </w:style>
  <w:style w:type="paragraph" w:styleId="Footer">
    <w:name w:val="footer"/>
    <w:basedOn w:val="Normal"/>
    <w:link w:val="FooterChar"/>
    <w:uiPriority w:val="99"/>
    <w:unhideWhenUsed/>
    <w:rsid w:val="00A343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555</Words>
  <Characters>3041</Characters>
  <Application>Microsoft Office Word</Application>
  <DocSecurity>0</DocSecurity>
  <Lines>54</Lines>
  <Paragraphs>19</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Coles, Anita (SEN)</dc:creator>
  <cp:lastModifiedBy>Petrie, Alice (SEN)</cp:lastModifiedBy>
  <cp:revision>3</cp:revision>
  <cp:lastPrinted>2016-04-18T23:44:00Z</cp:lastPrinted>
  <dcterms:created xsi:type="dcterms:W3CDTF">2016-04-19T01:14:00Z</dcterms:created>
  <dcterms:modified xsi:type="dcterms:W3CDTF">2016-04-29T07:09:00Z</dcterms:modified>
</cp:coreProperties>
</file>