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1894"/>
        <w:gridCol w:w="402"/>
        <w:gridCol w:w="1442"/>
        <w:gridCol w:w="2246"/>
        <w:gridCol w:w="2244"/>
        <w:gridCol w:w="2248"/>
      </w:tblGrid>
      <w:tr w:rsidR="008F588A" w:rsidRPr="00515A85" w:rsidTr="00D24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2C3C50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Investing in Australian Science and Research</w:t>
            </w:r>
          </w:p>
        </w:tc>
      </w:tr>
      <w:tr w:rsidR="008F588A" w:rsidTr="00D2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D242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D2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2C3C50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24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D2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D242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C3C50" w:rsidRDefault="00640346" w:rsidP="008B2B99">
            <w:pPr>
              <w:pStyle w:val="TableText"/>
              <w:rPr>
                <w:sz w:val="22"/>
              </w:rPr>
            </w:pPr>
            <w:r w:rsidRPr="002C3C50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C3C50" w:rsidRDefault="003D4BB9" w:rsidP="002C3C50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4D1172" w:rsidRPr="005C738C">
                <w:rPr>
                  <w:rStyle w:val="Hyperlink"/>
                  <w:sz w:val="22"/>
                </w:rPr>
                <w:t>http://greens.org.au/sites/greens.org.au/files/20160519_Science%20and%20Research%20Initiative.pdf</w:t>
              </w:r>
            </w:hyperlink>
            <w:r w:rsidR="004D1172">
              <w:rPr>
                <w:sz w:val="22"/>
              </w:rPr>
              <w:t xml:space="preserve"> </w:t>
            </w:r>
          </w:p>
          <w:p w:rsidR="002C3C50" w:rsidRPr="002C3C50" w:rsidRDefault="002C3C50" w:rsidP="002C3C50">
            <w:pPr>
              <w:pStyle w:val="TableTextCentred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2C3C50" w:rsidRDefault="008F588A" w:rsidP="00CD2AEF">
            <w:pPr>
              <w:pStyle w:val="TableTextCentred"/>
              <w:keepNext/>
              <w:jc w:val="left"/>
              <w:rPr>
                <w:sz w:val="22"/>
              </w:rPr>
            </w:pPr>
            <w:r w:rsidRPr="002C3C50">
              <w:rPr>
                <w:b/>
                <w:sz w:val="22"/>
              </w:rPr>
              <w:lastRenderedPageBreak/>
              <w:t>Description of policy</w:t>
            </w:r>
          </w:p>
        </w:tc>
      </w:tr>
      <w:tr w:rsidR="00640346" w:rsidTr="00D242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C3C50">
              <w:rPr>
                <w:b/>
                <w:sz w:val="22"/>
              </w:rPr>
              <w:t>Component 1: Core science funding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C3C50">
              <w:rPr>
                <w:rFonts w:cs="SymbolMT"/>
                <w:sz w:val="22"/>
              </w:rPr>
              <w:t xml:space="preserve">• </w:t>
            </w:r>
            <w:r w:rsidRPr="002C3C50">
              <w:rPr>
                <w:sz w:val="22"/>
              </w:rPr>
              <w:t>$83.3 million per year to the Australian Research Council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(ARC) and </w:t>
            </w:r>
            <w:r w:rsidRPr="002C3C50">
              <w:rPr>
                <w:sz w:val="22"/>
              </w:rPr>
              <w:t xml:space="preserve">$83.3 million per year </w:t>
            </w:r>
            <w:r>
              <w:rPr>
                <w:sz w:val="22"/>
              </w:rPr>
              <w:t xml:space="preserve">to the National Health and Medical </w:t>
            </w:r>
            <w:r w:rsidRPr="002C3C50">
              <w:rPr>
                <w:sz w:val="22"/>
              </w:rPr>
              <w:t>Research Council (NHMRC).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C3C50">
              <w:rPr>
                <w:rFonts w:cs="SymbolMT"/>
                <w:sz w:val="22"/>
              </w:rPr>
              <w:t xml:space="preserve">• </w:t>
            </w:r>
            <w:r w:rsidRPr="002C3C50">
              <w:rPr>
                <w:sz w:val="22"/>
              </w:rPr>
              <w:t xml:space="preserve">$33.3 million per year </w:t>
            </w:r>
            <w:r>
              <w:rPr>
                <w:sz w:val="22"/>
              </w:rPr>
              <w:t xml:space="preserve">to Cooperative Research Centres </w:t>
            </w:r>
            <w:r w:rsidRPr="002C3C50">
              <w:rPr>
                <w:sz w:val="22"/>
              </w:rPr>
              <w:t>(CRC).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C3C50">
              <w:rPr>
                <w:b/>
                <w:sz w:val="22"/>
              </w:rPr>
              <w:t>Component 2: Supporting women in science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C3C50">
              <w:rPr>
                <w:rFonts w:cs="SymbolMT"/>
                <w:sz w:val="22"/>
              </w:rPr>
              <w:t xml:space="preserve">• </w:t>
            </w:r>
            <w:r w:rsidRPr="002C3C50">
              <w:rPr>
                <w:sz w:val="22"/>
              </w:rPr>
              <w:t xml:space="preserve">$50.0 million per </w:t>
            </w:r>
            <w:r>
              <w:rPr>
                <w:sz w:val="22"/>
              </w:rPr>
              <w:t xml:space="preserve">year to research and innovation </w:t>
            </w:r>
            <w:r w:rsidRPr="002C3C50">
              <w:rPr>
                <w:sz w:val="22"/>
              </w:rPr>
              <w:t>organisations to support women in science.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C3C50">
              <w:rPr>
                <w:b/>
                <w:sz w:val="22"/>
              </w:rPr>
              <w:t>Component 3: Research infrastructure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C3C50">
              <w:rPr>
                <w:rFonts w:cs="SymbolMT"/>
                <w:sz w:val="22"/>
              </w:rPr>
              <w:t xml:space="preserve">• </w:t>
            </w:r>
            <w:r w:rsidRPr="002C3C50">
              <w:rPr>
                <w:sz w:val="22"/>
              </w:rPr>
              <w:t xml:space="preserve">$100.0 million per </w:t>
            </w:r>
            <w:r>
              <w:rPr>
                <w:sz w:val="22"/>
              </w:rPr>
              <w:t xml:space="preserve">year for investment in research </w:t>
            </w:r>
            <w:r w:rsidRPr="002C3C50">
              <w:rPr>
                <w:sz w:val="22"/>
              </w:rPr>
              <w:t>infrastructure to be</w:t>
            </w:r>
            <w:r>
              <w:rPr>
                <w:sz w:val="22"/>
              </w:rPr>
              <w:t xml:space="preserve"> administered by Innovation and </w:t>
            </w:r>
            <w:r w:rsidRPr="002C3C50">
              <w:rPr>
                <w:sz w:val="22"/>
              </w:rPr>
              <w:t>Science Australia.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C3C50">
              <w:rPr>
                <w:b/>
                <w:sz w:val="22"/>
              </w:rPr>
              <w:t>Component 4: International collaboration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C3C50">
              <w:rPr>
                <w:rFonts w:cs="SymbolMT"/>
                <w:sz w:val="22"/>
              </w:rPr>
              <w:t xml:space="preserve">• </w:t>
            </w:r>
            <w:r w:rsidRPr="002C3C50">
              <w:rPr>
                <w:sz w:val="22"/>
              </w:rPr>
              <w:t>$10.0 million pe</w:t>
            </w:r>
            <w:r>
              <w:rPr>
                <w:sz w:val="22"/>
              </w:rPr>
              <w:t xml:space="preserve">r year to support international </w:t>
            </w:r>
            <w:r w:rsidRPr="002C3C50">
              <w:rPr>
                <w:sz w:val="22"/>
              </w:rPr>
              <w:t>collaboration via the existing global innovation strategy.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C3C50">
              <w:rPr>
                <w:b/>
                <w:sz w:val="22"/>
              </w:rPr>
              <w:t>Component 5: Future Fellowship Scheme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C3C50">
              <w:rPr>
                <w:rFonts w:cs="SymbolMT"/>
                <w:sz w:val="22"/>
              </w:rPr>
              <w:t xml:space="preserve">• </w:t>
            </w:r>
            <w:r w:rsidRPr="002C3C50">
              <w:rPr>
                <w:sz w:val="22"/>
              </w:rPr>
              <w:t>$70.0 million per year for the Future Fellowships Scheme.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C3C50">
              <w:rPr>
                <w:b/>
                <w:sz w:val="22"/>
              </w:rPr>
              <w:t>Component 6: Open access publishing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C3C50">
              <w:rPr>
                <w:rFonts w:cs="SymbolMT"/>
                <w:sz w:val="22"/>
              </w:rPr>
              <w:t xml:space="preserve">• </w:t>
            </w:r>
            <w:r w:rsidRPr="002C3C50">
              <w:rPr>
                <w:sz w:val="22"/>
              </w:rPr>
              <w:t>$46.2 million per ye</w:t>
            </w:r>
            <w:r>
              <w:rPr>
                <w:sz w:val="22"/>
              </w:rPr>
              <w:t xml:space="preserve">ar to drive the development and </w:t>
            </w:r>
            <w:r w:rsidRPr="002C3C50">
              <w:rPr>
                <w:sz w:val="22"/>
              </w:rPr>
              <w:t xml:space="preserve">implementation of a </w:t>
            </w:r>
            <w:r>
              <w:rPr>
                <w:sz w:val="22"/>
              </w:rPr>
              <w:t xml:space="preserve">national program of open access </w:t>
            </w:r>
            <w:r w:rsidRPr="002C3C50">
              <w:rPr>
                <w:sz w:val="22"/>
              </w:rPr>
              <w:t>publishing.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C3C50">
              <w:rPr>
                <w:b/>
                <w:sz w:val="22"/>
              </w:rPr>
              <w:t>Component 7: Health and medical research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C3C50">
              <w:rPr>
                <w:rFonts w:cs="SymbolMT"/>
                <w:sz w:val="22"/>
              </w:rPr>
              <w:t xml:space="preserve">• </w:t>
            </w:r>
            <w:r w:rsidRPr="002C3C50">
              <w:rPr>
                <w:sz w:val="22"/>
              </w:rPr>
              <w:t>$47.0 million per year to su</w:t>
            </w:r>
            <w:r>
              <w:rPr>
                <w:sz w:val="22"/>
              </w:rPr>
              <w:t xml:space="preserve">pport the phasing in of funding </w:t>
            </w:r>
            <w:r w:rsidRPr="002C3C50">
              <w:rPr>
                <w:sz w:val="22"/>
              </w:rPr>
              <w:t>reforms that will progre</w:t>
            </w:r>
            <w:r>
              <w:rPr>
                <w:sz w:val="22"/>
              </w:rPr>
              <w:t xml:space="preserve">ssively address the gap between </w:t>
            </w:r>
            <w:r w:rsidRPr="002C3C50">
              <w:rPr>
                <w:sz w:val="22"/>
              </w:rPr>
              <w:t>direct and indirect</w:t>
            </w:r>
            <w:r>
              <w:rPr>
                <w:sz w:val="22"/>
              </w:rPr>
              <w:t xml:space="preserve"> funding for health and medical </w:t>
            </w:r>
            <w:r w:rsidRPr="002C3C50">
              <w:rPr>
                <w:sz w:val="22"/>
              </w:rPr>
              <w:t>research.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C3C50">
              <w:rPr>
                <w:rFonts w:cs="SymbolMT"/>
                <w:sz w:val="22"/>
              </w:rPr>
              <w:t xml:space="preserve">• </w:t>
            </w:r>
            <w:r w:rsidRPr="002C3C50">
              <w:rPr>
                <w:sz w:val="22"/>
              </w:rPr>
              <w:t xml:space="preserve">$40.0 million per year to </w:t>
            </w:r>
            <w:r>
              <w:rPr>
                <w:sz w:val="22"/>
              </w:rPr>
              <w:t xml:space="preserve">fund four new integrated health </w:t>
            </w:r>
            <w:r w:rsidRPr="002C3C50">
              <w:rPr>
                <w:sz w:val="22"/>
              </w:rPr>
              <w:t>research centres.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C3C50">
              <w:rPr>
                <w:b/>
                <w:sz w:val="22"/>
              </w:rPr>
              <w:t>Component 8: Science, Technology, Engineering and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C3C50">
              <w:rPr>
                <w:b/>
                <w:sz w:val="22"/>
              </w:rPr>
              <w:t>Mathematics (STEM)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C3C50">
              <w:rPr>
                <w:rFonts w:cs="SymbolMT"/>
                <w:sz w:val="22"/>
              </w:rPr>
              <w:t xml:space="preserve">• </w:t>
            </w:r>
            <w:r>
              <w:rPr>
                <w:sz w:val="22"/>
              </w:rPr>
              <w:t>$41.7 million per year</w:t>
            </w:r>
            <w:r w:rsidRPr="002C3C5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for existing teacher training </w:t>
            </w:r>
            <w:r w:rsidRPr="002C3C50">
              <w:rPr>
                <w:sz w:val="22"/>
              </w:rPr>
              <w:t>in STEM education.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C3C50">
              <w:rPr>
                <w:b/>
                <w:sz w:val="22"/>
              </w:rPr>
              <w:t>Component 9: Reserving harsh budget cuts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C3C50">
              <w:rPr>
                <w:rFonts w:cs="SymbolMT"/>
                <w:sz w:val="22"/>
              </w:rPr>
              <w:t xml:space="preserve">• </w:t>
            </w:r>
            <w:r w:rsidRPr="002C3C50">
              <w:rPr>
                <w:sz w:val="22"/>
              </w:rPr>
              <w:t>This component would reverse the following budget measures: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</w:rPr>
            </w:pPr>
            <w:r w:rsidRPr="002C3C50">
              <w:rPr>
                <w:sz w:val="22"/>
              </w:rPr>
              <w:t xml:space="preserve">- </w:t>
            </w:r>
            <w:r w:rsidRPr="002C3C50">
              <w:rPr>
                <w:i/>
                <w:iCs/>
                <w:sz w:val="22"/>
              </w:rPr>
              <w:t xml:space="preserve">Commonwealth </w:t>
            </w:r>
            <w:r>
              <w:rPr>
                <w:i/>
                <w:iCs/>
                <w:sz w:val="22"/>
              </w:rPr>
              <w:t xml:space="preserve">Science and Industrial Research </w:t>
            </w:r>
            <w:r w:rsidRPr="002C3C50">
              <w:rPr>
                <w:i/>
                <w:iCs/>
                <w:sz w:val="22"/>
              </w:rPr>
              <w:t>Organisation (CSIRO) job cuts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</w:rPr>
            </w:pPr>
            <w:r w:rsidRPr="002C3C50">
              <w:rPr>
                <w:sz w:val="22"/>
              </w:rPr>
              <w:t xml:space="preserve">- </w:t>
            </w:r>
            <w:r w:rsidRPr="002C3C50">
              <w:rPr>
                <w:i/>
                <w:iCs/>
                <w:sz w:val="22"/>
              </w:rPr>
              <w:t>Science and Research Agencies – reduced funding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</w:rPr>
            </w:pPr>
            <w:r w:rsidRPr="002C3C50">
              <w:rPr>
                <w:sz w:val="22"/>
              </w:rPr>
              <w:t xml:space="preserve">- </w:t>
            </w:r>
            <w:r w:rsidRPr="002C3C50">
              <w:rPr>
                <w:i/>
                <w:iCs/>
                <w:sz w:val="22"/>
              </w:rPr>
              <w:t>National Environmenta</w:t>
            </w:r>
            <w:r>
              <w:rPr>
                <w:i/>
                <w:iCs/>
                <w:sz w:val="22"/>
              </w:rPr>
              <w:t xml:space="preserve">l Science program – </w:t>
            </w:r>
            <w:r w:rsidRPr="002C3C50">
              <w:rPr>
                <w:i/>
                <w:iCs/>
                <w:sz w:val="22"/>
              </w:rPr>
              <w:t>establishment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C3C50">
              <w:rPr>
                <w:rFonts w:cs="SymbolMT"/>
                <w:sz w:val="22"/>
              </w:rPr>
              <w:t xml:space="preserve">• </w:t>
            </w:r>
            <w:r w:rsidRPr="002C3C50">
              <w:rPr>
                <w:sz w:val="22"/>
              </w:rPr>
              <w:t>Savings associated with measures to be reversed that have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C3C50">
              <w:rPr>
                <w:sz w:val="22"/>
              </w:rPr>
              <w:t>already been realised are to be reinvested back into the</w:t>
            </w:r>
          </w:p>
          <w:p w:rsidR="004D1172" w:rsidRPr="002C3C50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C3C50">
              <w:rPr>
                <w:sz w:val="22"/>
              </w:rPr>
              <w:t>original programs, or allocated back to relevant agencies</w:t>
            </w:r>
          </w:p>
          <w:p w:rsidR="00640346" w:rsidRPr="00CB40E1" w:rsidRDefault="004D1172" w:rsidP="004D117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2C3C50">
              <w:rPr>
                <w:sz w:val="22"/>
              </w:rPr>
              <w:t>with</w:t>
            </w:r>
            <w:proofErr w:type="gramEnd"/>
            <w:r w:rsidRPr="002C3C50">
              <w:rPr>
                <w:sz w:val="22"/>
              </w:rPr>
              <w:t xml:space="preserve"> any such reinvestments to be spread evenly</w:t>
            </w:r>
            <w:r>
              <w:rPr>
                <w:sz w:val="22"/>
              </w:rPr>
              <w:t xml:space="preserve"> over the </w:t>
            </w:r>
            <w:r w:rsidRPr="002C3C50">
              <w:rPr>
                <w:sz w:val="22"/>
              </w:rPr>
              <w:t>first three years.</w:t>
            </w:r>
          </w:p>
        </w:tc>
      </w:tr>
      <w:tr w:rsidR="00640346" w:rsidTr="00D2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4D1172" w:rsidP="004D1172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To boost productivity, enhance our skills in research and create leaps and bounds in living standards.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CD2AEF">
            <w:pPr>
              <w:pStyle w:val="TableTextCentred"/>
              <w:keepNext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What are the key assumptions that have been made in the policy, including:</w:t>
            </w:r>
          </w:p>
        </w:tc>
      </w:tr>
      <w:tr w:rsidR="00640346" w:rsidTr="00D2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D2420F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Yes, also includes reversing cuts to R&amp;D Tax Credits for the private sector, restoring Sustainable Research Excellence Grants as part of a platform to get Australia on a trajectory to reach total Research and Development Spending of 3 per cent of GDP by 2025.</w:t>
            </w:r>
          </w:p>
        </w:tc>
      </w:tr>
      <w:tr w:rsidR="00640346" w:rsidTr="00D242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2420F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Capped</w:t>
            </w:r>
          </w:p>
        </w:tc>
      </w:tr>
      <w:tr w:rsidR="00640346" w:rsidTr="00D2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D2420F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D242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2420F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D2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2420F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Yes, several budget areas that were reduced over recent years</w:t>
            </w:r>
          </w:p>
        </w:tc>
      </w:tr>
      <w:tr w:rsidR="00640346" w:rsidTr="00D242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If the proposal would change an existing measure, are savings expected from the departmental costs of implementing the program?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2420F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D2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C3C50" w:rsidRPr="00D2420F" w:rsidRDefault="002C3C50" w:rsidP="002C3C50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2420F">
              <w:rPr>
                <w:sz w:val="22"/>
              </w:rPr>
              <w:t>Component 1 to 8 being ongoing grant programs are indexed by</w:t>
            </w:r>
          </w:p>
          <w:p w:rsidR="002C3C50" w:rsidRPr="00D2420F" w:rsidRDefault="002C3C50" w:rsidP="002C3C50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D2420F">
              <w:rPr>
                <w:sz w:val="22"/>
              </w:rPr>
              <w:t>the</w:t>
            </w:r>
            <w:proofErr w:type="gramEnd"/>
            <w:r w:rsidRPr="00D2420F">
              <w:rPr>
                <w:sz w:val="22"/>
              </w:rPr>
              <w:t xml:space="preserve"> Consumer Price Index (CPI).</w:t>
            </w:r>
          </w:p>
          <w:p w:rsidR="00640346" w:rsidRPr="00CB40E1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D2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107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107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107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D242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9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D2420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-771.1</w:t>
            </w:r>
          </w:p>
        </w:tc>
        <w:tc>
          <w:tcPr>
            <w:tcW w:w="107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D2420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-779.3</w:t>
            </w:r>
          </w:p>
        </w:tc>
        <w:tc>
          <w:tcPr>
            <w:tcW w:w="107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D2420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-814</w:t>
            </w:r>
          </w:p>
        </w:tc>
        <w:tc>
          <w:tcPr>
            <w:tcW w:w="107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D2420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-775.6</w:t>
            </w:r>
          </w:p>
        </w:tc>
      </w:tr>
      <w:tr w:rsidR="00D2420F" w:rsidTr="00D2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D2420F" w:rsidRPr="00CB40E1" w:rsidRDefault="00D2420F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9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D2420F" w:rsidRPr="00CB40E1" w:rsidRDefault="00D2420F" w:rsidP="00424D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-771.1</w:t>
            </w:r>
          </w:p>
        </w:tc>
        <w:tc>
          <w:tcPr>
            <w:tcW w:w="107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D2420F" w:rsidRPr="00CB40E1" w:rsidRDefault="00D2420F" w:rsidP="00424D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-779.3</w:t>
            </w:r>
          </w:p>
        </w:tc>
        <w:tc>
          <w:tcPr>
            <w:tcW w:w="107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D2420F" w:rsidRPr="00CB40E1" w:rsidRDefault="00D2420F" w:rsidP="00424D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-814</w:t>
            </w:r>
          </w:p>
        </w:tc>
        <w:tc>
          <w:tcPr>
            <w:tcW w:w="107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D2420F" w:rsidRPr="00CB40E1" w:rsidRDefault="00D2420F" w:rsidP="00424D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-775.6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D2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2420F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D242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D2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2420F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Significant job creation in research, commercial development and attracting investment to develop Australian breakthroughs.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D2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2420F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Department of Industry</w:t>
            </w:r>
          </w:p>
        </w:tc>
      </w:tr>
      <w:tr w:rsidR="00640346" w:rsidTr="00D242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2420F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 w:rsidR="00640346" w:rsidTr="00D2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D242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D2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2420F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D242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D2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Are there any other assumptions that need to be considered?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2420F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CD2AE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D4BB9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D4BB9">
            <w:rPr>
              <w:noProof/>
              <w:color w:val="788184"/>
              <w:szCs w:val="20"/>
            </w:rPr>
            <w:t>6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CD2AE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D4BB9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D4BB9">
            <w:rPr>
              <w:noProof/>
              <w:color w:val="788184"/>
              <w:szCs w:val="20"/>
            </w:rPr>
            <w:t>6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4239B"/>
    <w:rsid w:val="002C3C50"/>
    <w:rsid w:val="003D4BB9"/>
    <w:rsid w:val="004C5CC2"/>
    <w:rsid w:val="004D1172"/>
    <w:rsid w:val="00515A85"/>
    <w:rsid w:val="0055581F"/>
    <w:rsid w:val="005F7DE0"/>
    <w:rsid w:val="00640346"/>
    <w:rsid w:val="00660385"/>
    <w:rsid w:val="007202A8"/>
    <w:rsid w:val="007616C6"/>
    <w:rsid w:val="007B029A"/>
    <w:rsid w:val="007C4F2D"/>
    <w:rsid w:val="008B1774"/>
    <w:rsid w:val="008F588A"/>
    <w:rsid w:val="00902D2D"/>
    <w:rsid w:val="009E5FB7"/>
    <w:rsid w:val="00BC559C"/>
    <w:rsid w:val="00CB40E1"/>
    <w:rsid w:val="00CD2AEF"/>
    <w:rsid w:val="00CF6DB6"/>
    <w:rsid w:val="00D134CA"/>
    <w:rsid w:val="00D2420F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sites/greens.org.au/files/20160519_Science%20and%20Research%20Initiative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4</cp:revision>
  <cp:lastPrinted>2016-04-20T06:27:00Z</cp:lastPrinted>
  <dcterms:created xsi:type="dcterms:W3CDTF">2016-06-24T03:28:00Z</dcterms:created>
  <dcterms:modified xsi:type="dcterms:W3CDTF">2016-06-24T07:41:00Z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